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FC82" w14:textId="2BFEE08D" w:rsidR="00E51CB3" w:rsidRPr="00707EBE" w:rsidRDefault="00E51CB3" w:rsidP="00E51CB3">
      <w:pPr>
        <w:spacing w:before="120" w:after="120" w:line="360" w:lineRule="auto"/>
        <w:ind w:left="4536" w:firstLine="5"/>
        <w:jc w:val="right"/>
      </w:pPr>
      <w:bookmarkStart w:id="0" w:name="_GoBack"/>
      <w:bookmarkEnd w:id="0"/>
      <w:r w:rsidRPr="00707EBE">
        <w:t xml:space="preserve">Warszawa, </w:t>
      </w:r>
      <w:r w:rsidR="00AD202C">
        <w:t>24</w:t>
      </w:r>
      <w:r w:rsidR="00C52910" w:rsidRPr="00707EBE">
        <w:t xml:space="preserve"> października 2018 r.</w:t>
      </w:r>
    </w:p>
    <w:p w14:paraId="45048699" w14:textId="39A6C3D3" w:rsidR="00C52910" w:rsidRPr="00707EBE" w:rsidRDefault="00C52910" w:rsidP="003F49C5">
      <w:pPr>
        <w:pStyle w:val="Bezodstpw"/>
      </w:pPr>
      <w:r w:rsidRPr="00707EBE">
        <w:t>DSC.FSC.3591.</w:t>
      </w:r>
      <w:r w:rsidR="00D75B91" w:rsidRPr="00707EBE">
        <w:t>15</w:t>
      </w:r>
      <w:r w:rsidRPr="00707EBE">
        <w:t>.2018.DS</w:t>
      </w:r>
    </w:p>
    <w:p w14:paraId="51004D49" w14:textId="40599493" w:rsidR="00D75B91" w:rsidRPr="00707EBE" w:rsidRDefault="00D75B91" w:rsidP="00D75B91">
      <w:pPr>
        <w:pStyle w:val="Bezodstpw"/>
      </w:pPr>
      <w:r w:rsidRPr="00707EBE">
        <w:t>DSC.FSC.3591.35.2018.DS</w:t>
      </w:r>
    </w:p>
    <w:p w14:paraId="2E245175" w14:textId="77777777" w:rsidR="0033598B" w:rsidRPr="00707EBE" w:rsidRDefault="0033598B" w:rsidP="0033598B">
      <w:pPr>
        <w:pStyle w:val="Bezodstpw"/>
        <w:ind w:left="3828" w:firstLine="708"/>
        <w:rPr>
          <w:rFonts w:ascii="Arial" w:hAnsi="Arial" w:cs="Arial"/>
          <w:b/>
        </w:rPr>
      </w:pPr>
    </w:p>
    <w:p w14:paraId="64E1E2D1" w14:textId="61DCD752" w:rsidR="0033598B" w:rsidRPr="00707EBE" w:rsidRDefault="0033598B" w:rsidP="003F49C5">
      <w:pPr>
        <w:pStyle w:val="Bezodstpw"/>
        <w:ind w:left="3828" w:firstLine="708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Pan</w:t>
      </w:r>
    </w:p>
    <w:p w14:paraId="0FF3D7DB" w14:textId="3FB7440E" w:rsidR="0033598B" w:rsidRPr="00707EBE" w:rsidRDefault="0033598B" w:rsidP="0033598B">
      <w:pPr>
        <w:pStyle w:val="Bezodstpw"/>
        <w:ind w:left="3828" w:firstLine="708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Jacek Łukaszewicz</w:t>
      </w:r>
    </w:p>
    <w:p w14:paraId="06506470" w14:textId="445F95FA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Prezes</w:t>
      </w:r>
      <w:r w:rsidR="00D75B91" w:rsidRPr="00707EBE">
        <w:rPr>
          <w:rFonts w:ascii="Arial" w:hAnsi="Arial" w:cs="Arial"/>
          <w:b/>
        </w:rPr>
        <w:t xml:space="preserve"> Krajowej Rady</w:t>
      </w:r>
    </w:p>
    <w:p w14:paraId="7F94C0B1" w14:textId="05B809F2" w:rsidR="00E51CB3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Lekarsko-Weterynaryjnej</w:t>
      </w:r>
    </w:p>
    <w:p w14:paraId="2B8DAE26" w14:textId="4692C17F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</w:p>
    <w:p w14:paraId="07160473" w14:textId="6A46AEA7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Pan</w:t>
      </w:r>
    </w:p>
    <w:p w14:paraId="34A7395A" w14:textId="4FA568EB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Lech Rybarczyk</w:t>
      </w:r>
    </w:p>
    <w:p w14:paraId="17B6F1F0" w14:textId="7CF966FA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Przewodniczący Sekcji Krajowej NSZZ „Solidarność” Pracowników Weterynarii</w:t>
      </w:r>
    </w:p>
    <w:p w14:paraId="06F07FA2" w14:textId="7C640E96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</w:p>
    <w:p w14:paraId="259088AE" w14:textId="4DB3357E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3F49C5">
        <w:rPr>
          <w:rFonts w:ascii="Arial" w:hAnsi="Arial"/>
          <w:b/>
        </w:rPr>
        <w:t xml:space="preserve">Pani </w:t>
      </w:r>
    </w:p>
    <w:p w14:paraId="15877137" w14:textId="6F17F352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  <w:r w:rsidRPr="00707EBE">
        <w:rPr>
          <w:rFonts w:ascii="Arial" w:hAnsi="Arial" w:cs="Arial"/>
          <w:b/>
        </w:rPr>
        <w:t>Sara</w:t>
      </w:r>
      <w:r w:rsidRPr="003F49C5">
        <w:rPr>
          <w:rFonts w:ascii="Arial" w:hAnsi="Arial"/>
          <w:b/>
        </w:rPr>
        <w:t xml:space="preserve"> Meskel</w:t>
      </w:r>
    </w:p>
    <w:p w14:paraId="5FAAA043" w14:textId="653182D9" w:rsidR="0033598B" w:rsidRPr="003F49C5" w:rsidRDefault="0033598B" w:rsidP="003F49C5">
      <w:pPr>
        <w:pStyle w:val="Bezodstpw"/>
        <w:ind w:left="4536"/>
        <w:rPr>
          <w:rFonts w:ascii="Arial" w:hAnsi="Arial"/>
          <w:b/>
        </w:rPr>
      </w:pPr>
      <w:r w:rsidRPr="00707EBE">
        <w:rPr>
          <w:rFonts w:ascii="Arial" w:hAnsi="Arial" w:cs="Arial"/>
          <w:b/>
        </w:rPr>
        <w:t>Przewodnicząca</w:t>
      </w:r>
      <w:r w:rsidRPr="003F49C5">
        <w:rPr>
          <w:rFonts w:ascii="Arial" w:hAnsi="Arial"/>
          <w:b/>
        </w:rPr>
        <w:t xml:space="preserve"> Ogólnopolskiego Związku Zawodowego Pracowników</w:t>
      </w:r>
      <w:r w:rsidR="00D75B91" w:rsidRPr="003F49C5">
        <w:rPr>
          <w:rFonts w:ascii="Arial" w:hAnsi="Arial"/>
          <w:b/>
        </w:rPr>
        <w:t xml:space="preserve"> Inspekcji </w:t>
      </w:r>
      <w:r w:rsidR="00D75B91" w:rsidRPr="00707EBE">
        <w:rPr>
          <w:rFonts w:ascii="Arial" w:hAnsi="Arial" w:cs="Arial"/>
          <w:b/>
        </w:rPr>
        <w:t>W</w:t>
      </w:r>
      <w:r w:rsidRPr="00707EBE">
        <w:rPr>
          <w:rFonts w:ascii="Arial" w:hAnsi="Arial" w:cs="Arial"/>
          <w:b/>
        </w:rPr>
        <w:t>eterynarii</w:t>
      </w:r>
    </w:p>
    <w:p w14:paraId="100A8DF1" w14:textId="77777777" w:rsidR="0033598B" w:rsidRPr="00707EBE" w:rsidRDefault="0033598B" w:rsidP="0033598B">
      <w:pPr>
        <w:pStyle w:val="Bezodstpw"/>
        <w:ind w:left="4536"/>
        <w:rPr>
          <w:rFonts w:ascii="Arial" w:hAnsi="Arial" w:cs="Arial"/>
          <w:b/>
        </w:rPr>
      </w:pPr>
    </w:p>
    <w:p w14:paraId="4601FDF0" w14:textId="5577C2B8" w:rsidR="00C52910" w:rsidRPr="00707EBE" w:rsidRDefault="00C52910" w:rsidP="00E51CB3">
      <w:pPr>
        <w:pStyle w:val="Bezodstpw"/>
        <w:ind w:left="4536"/>
        <w:rPr>
          <w:rFonts w:ascii="Arial" w:hAnsi="Arial" w:cs="Arial"/>
          <w:b/>
        </w:rPr>
      </w:pPr>
    </w:p>
    <w:p w14:paraId="6E75E136" w14:textId="77777777" w:rsidR="00C52910" w:rsidRPr="00707EBE" w:rsidRDefault="00C52910" w:rsidP="00E51CB3">
      <w:pPr>
        <w:pStyle w:val="Bezodstpw"/>
        <w:ind w:left="4536"/>
        <w:rPr>
          <w:rFonts w:ascii="Arial" w:hAnsi="Arial" w:cs="Arial"/>
          <w:b/>
        </w:rPr>
      </w:pPr>
    </w:p>
    <w:p w14:paraId="2B01507D" w14:textId="12B6C541" w:rsidR="00E51CB3" w:rsidRPr="00707EBE" w:rsidRDefault="0033598B" w:rsidP="00C52910">
      <w:pPr>
        <w:spacing w:after="120" w:line="360" w:lineRule="auto"/>
        <w:rPr>
          <w:i/>
        </w:rPr>
      </w:pPr>
      <w:r w:rsidRPr="00707EBE">
        <w:rPr>
          <w:i/>
        </w:rPr>
        <w:t>Szanowni Państwo,</w:t>
      </w:r>
    </w:p>
    <w:p w14:paraId="6C799CDB" w14:textId="102B5F57" w:rsidR="00E51CB3" w:rsidRPr="00707EBE" w:rsidRDefault="00C52910" w:rsidP="00C52910">
      <w:pPr>
        <w:spacing w:after="120" w:line="360" w:lineRule="auto"/>
        <w:jc w:val="both"/>
      </w:pPr>
      <w:r w:rsidRPr="00707EBE">
        <w:t xml:space="preserve">odpowiadając na </w:t>
      </w:r>
      <w:r w:rsidR="0033598B" w:rsidRPr="00707EBE">
        <w:t xml:space="preserve">Państwa </w:t>
      </w:r>
      <w:r w:rsidRPr="00707EBE">
        <w:t>pism</w:t>
      </w:r>
      <w:r w:rsidR="00C72F58">
        <w:t>a</w:t>
      </w:r>
      <w:r w:rsidR="005A5C29" w:rsidRPr="00707EBE">
        <w:rPr>
          <w:rStyle w:val="Odwoanieprzypisudolnego"/>
        </w:rPr>
        <w:footnoteReference w:id="2"/>
      </w:r>
      <w:r w:rsidRPr="00707EBE">
        <w:t xml:space="preserve"> </w:t>
      </w:r>
      <w:r w:rsidR="0033598B" w:rsidRPr="00707EBE">
        <w:t xml:space="preserve">w sprawie sytuacji </w:t>
      </w:r>
      <w:r w:rsidR="003F49C5">
        <w:t>finansowej pracowników I</w:t>
      </w:r>
      <w:r w:rsidR="0033598B" w:rsidRPr="00707EBE">
        <w:t xml:space="preserve">nspekcji </w:t>
      </w:r>
      <w:r w:rsidR="003F49C5">
        <w:t>W</w:t>
      </w:r>
      <w:r w:rsidR="0033598B" w:rsidRPr="00707EBE">
        <w:t>eterynar</w:t>
      </w:r>
      <w:r w:rsidR="00FE235A">
        <w:t>yjnej</w:t>
      </w:r>
      <w:r w:rsidR="0033598B" w:rsidRPr="00707EBE">
        <w:t>, przedstawiam następujące stanowisko.</w:t>
      </w:r>
    </w:p>
    <w:p w14:paraId="000129DD" w14:textId="77777777" w:rsidR="00C52910" w:rsidRPr="00707EBE" w:rsidRDefault="00C52910" w:rsidP="00C52910">
      <w:pPr>
        <w:spacing w:after="120" w:line="360" w:lineRule="auto"/>
        <w:jc w:val="both"/>
      </w:pPr>
      <w:r w:rsidRPr="00707EBE">
        <w:t>Proces stopniowego podnoszenia wynagrodzeń członków korpusu służby cywilnej, w tym zatrudnionych w Inspekcji Weterynaryjnej trwa od kilku lat. Kontynuacja tego procesu przewidziana jest również w przyszłości.</w:t>
      </w:r>
    </w:p>
    <w:p w14:paraId="47AFB842" w14:textId="203D8ACA" w:rsidR="00C52910" w:rsidRPr="00707EBE" w:rsidRDefault="00C52910" w:rsidP="00957BC3">
      <w:pPr>
        <w:spacing w:after="120" w:line="360" w:lineRule="auto"/>
        <w:jc w:val="both"/>
      </w:pPr>
      <w:r w:rsidRPr="00707EBE">
        <w:t xml:space="preserve">W 2016 r. w ustawie budżetowej zaplanowano ok. 418 mln zł dodatkowych środków </w:t>
      </w:r>
      <w:r w:rsidRPr="00707EBE">
        <w:br/>
        <w:t xml:space="preserve">na wynagrodzenia dla członków korpusu służby cywilnej (wzrost funduszu wynagrodzeń osobowych o 6,4%). Co do zasady środki te zostały przeznaczone w pierwszej kolejności </w:t>
      </w:r>
      <w:r w:rsidRPr="00707EBE">
        <w:br/>
        <w:t xml:space="preserve">na podwyżki w urzędach z najniższymi wynagrodzeniami. Urzędy należące do Inspekcji </w:t>
      </w:r>
      <w:r w:rsidRPr="00707EBE">
        <w:lastRenderedPageBreak/>
        <w:t>Weterynaryjnej</w:t>
      </w:r>
      <w:r w:rsidRPr="00707EBE">
        <w:rPr>
          <w:vertAlign w:val="superscript"/>
        </w:rPr>
        <w:footnoteReference w:id="3"/>
      </w:r>
      <w:r w:rsidRPr="00707EBE">
        <w:t xml:space="preserve"> otrzymały wówczas około 18,4 mln zł na wzrost wynagrodzeń. Oznaczało </w:t>
      </w:r>
      <w:r w:rsidRPr="00707EBE">
        <w:br/>
        <w:t>to wzrost planowanego funduszu wynagrodzeń osobowych względem 2015 r. o 8%. Około 6</w:t>
      </w:r>
      <w:r w:rsidR="00784091" w:rsidRPr="00707EBE">
        <w:t>8</w:t>
      </w:r>
      <w:r w:rsidRPr="00707EBE">
        <w:t xml:space="preserve">% środków zostało przeznaczonych na wzrost wynagrodzeń zasadniczych. Podwyżki otrzymało </w:t>
      </w:r>
      <w:r w:rsidR="00742D8E" w:rsidRPr="00707EBE">
        <w:t xml:space="preserve">wówczas </w:t>
      </w:r>
      <w:r w:rsidRPr="00707EBE">
        <w:t xml:space="preserve">około </w:t>
      </w:r>
      <w:r w:rsidR="00742D8E" w:rsidRPr="00707EBE">
        <w:t xml:space="preserve">96% </w:t>
      </w:r>
      <w:r w:rsidR="00463F35">
        <w:t>pracowników</w:t>
      </w:r>
      <w:r w:rsidR="00742D8E" w:rsidRPr="00707EBE">
        <w:t xml:space="preserve"> wojewódzkich inspektorat</w:t>
      </w:r>
      <w:r w:rsidR="00463F35">
        <w:t>ów</w:t>
      </w:r>
      <w:r w:rsidR="00742D8E" w:rsidRPr="00707EBE">
        <w:t xml:space="preserve"> weterynarii</w:t>
      </w:r>
      <w:r w:rsidR="00463F35">
        <w:t xml:space="preserve"> i około</w:t>
      </w:r>
      <w:r w:rsidR="00742D8E" w:rsidRPr="00707EBE">
        <w:t xml:space="preserve"> 91% </w:t>
      </w:r>
      <w:r w:rsidR="00463F35">
        <w:t>pracowników</w:t>
      </w:r>
      <w:r w:rsidR="00463F35" w:rsidRPr="00707EBE">
        <w:t xml:space="preserve"> </w:t>
      </w:r>
      <w:r w:rsidR="00742D8E" w:rsidRPr="00707EBE">
        <w:t>powiatowych inspektorat</w:t>
      </w:r>
      <w:r w:rsidR="00463F35">
        <w:t xml:space="preserve">ów </w:t>
      </w:r>
      <w:r w:rsidR="00742D8E" w:rsidRPr="00707EBE">
        <w:t>weterynarii</w:t>
      </w:r>
      <w:r w:rsidR="00875165">
        <w:t>.</w:t>
      </w:r>
      <w:r w:rsidR="00E54C6B" w:rsidRPr="00707EBE">
        <w:t xml:space="preserve"> </w:t>
      </w:r>
      <w:r w:rsidRPr="00707EBE">
        <w:t>W wyniku tego liczba pracowników z</w:t>
      </w:r>
      <w:r w:rsidR="005F20BF">
        <w:t> </w:t>
      </w:r>
      <w:r w:rsidRPr="00707EBE">
        <w:t>wynagrodzeniem zasadniczym poniżej 2 500 zł brutto spadła z 1 354 do 1 089 osób (tj. o</w:t>
      </w:r>
      <w:r w:rsidR="005F20BF">
        <w:t> </w:t>
      </w:r>
      <w:r w:rsidRPr="00707EBE">
        <w:t>około 20%)</w:t>
      </w:r>
      <w:r w:rsidR="00742D8E" w:rsidRPr="00707EBE">
        <w:t>, w tym w wojewódzkich inspektoratach weterynarii z 516 do 43</w:t>
      </w:r>
      <w:r w:rsidR="000D113F" w:rsidRPr="00707EBE">
        <w:t>0</w:t>
      </w:r>
      <w:r w:rsidR="00463F35">
        <w:t xml:space="preserve"> (tj. o </w:t>
      </w:r>
      <w:r w:rsidR="00742D8E" w:rsidRPr="00707EBE">
        <w:t>około 17%)</w:t>
      </w:r>
      <w:r w:rsidR="00916A9E">
        <w:t xml:space="preserve"> a</w:t>
      </w:r>
      <w:r w:rsidR="00742D8E" w:rsidRPr="00707EBE">
        <w:t xml:space="preserve"> w powiatowych inspektoratach weterynarii z 832 do 655 (tj. o około 21%)</w:t>
      </w:r>
      <w:r w:rsidRPr="00707EBE">
        <w:t xml:space="preserve">. Natomiast udział tych osób w ogóle pracowników Inspekcji Weterynaryjnej spadł z poziomu 27% do </w:t>
      </w:r>
      <w:r w:rsidR="00612519" w:rsidRPr="00707EBE">
        <w:t>22</w:t>
      </w:r>
      <w:r w:rsidRPr="00707EBE">
        <w:t>%</w:t>
      </w:r>
      <w:r w:rsidR="00957BC3" w:rsidRPr="00707EBE">
        <w:t xml:space="preserve">, w tym w wojewódzkich inspektoratach weterynarii z </w:t>
      </w:r>
      <w:r w:rsidR="00612519" w:rsidRPr="00707EBE">
        <w:t>36%</w:t>
      </w:r>
      <w:r w:rsidR="00957BC3" w:rsidRPr="00707EBE">
        <w:t xml:space="preserve"> do</w:t>
      </w:r>
      <w:r w:rsidR="00612519" w:rsidRPr="00707EBE">
        <w:t xml:space="preserve"> 30%</w:t>
      </w:r>
      <w:r w:rsidR="00463F35">
        <w:t>,</w:t>
      </w:r>
      <w:r w:rsidR="00916A9E">
        <w:t xml:space="preserve"> a</w:t>
      </w:r>
      <w:r w:rsidR="00463F35">
        <w:t> w </w:t>
      </w:r>
      <w:r w:rsidR="00957BC3" w:rsidRPr="00707EBE">
        <w:t xml:space="preserve">powiatowych inspektoratach weterynarii z </w:t>
      </w:r>
      <w:r w:rsidR="00612519" w:rsidRPr="00707EBE">
        <w:t>24% do 19%</w:t>
      </w:r>
      <w:r w:rsidR="00916A9E">
        <w:t>.</w:t>
      </w:r>
    </w:p>
    <w:p w14:paraId="7E82FAAD" w14:textId="08FAB2F2" w:rsidR="0060471E" w:rsidRPr="00707EBE" w:rsidRDefault="0060471E" w:rsidP="0060471E">
      <w:pPr>
        <w:spacing w:after="120" w:line="360" w:lineRule="auto"/>
        <w:jc w:val="both"/>
      </w:pPr>
      <w:r w:rsidRPr="00707EBE">
        <w:t>Ponadto w 2016 r. weszło w życie nowe rozporządzenie stanowiskowo-płacowe</w:t>
      </w:r>
      <w:r w:rsidRPr="00707EBE">
        <w:rPr>
          <w:rStyle w:val="Odwoanieprzypisudolnego"/>
        </w:rPr>
        <w:footnoteReference w:id="4"/>
      </w:r>
      <w:r w:rsidRPr="00707EBE">
        <w:t>, które ustanowiło m.in. wyższe minimalne mnożniki kwoty bazowej służące do ustalenia wysokości wynagrodzenia zasadniczego. Zmiana ta poprawiła sytuację części członków korpusu służby cywilnej zatrudnionych w małych urzędach inspekcyjno-kontrolnych, w tym w Inspekcji Weterynaryjnej.</w:t>
      </w:r>
      <w:r w:rsidRPr="00707EBE" w:rsidDel="005B1A56">
        <w:t xml:space="preserve"> </w:t>
      </w:r>
    </w:p>
    <w:p w14:paraId="3B3CA5ED" w14:textId="1A32E924" w:rsidR="00C52910" w:rsidRPr="00707EBE" w:rsidRDefault="00C52910" w:rsidP="00C52910">
      <w:pPr>
        <w:spacing w:after="120" w:line="360" w:lineRule="auto"/>
        <w:jc w:val="both"/>
      </w:pPr>
      <w:r w:rsidRPr="00707EBE">
        <w:t xml:space="preserve">Proces podnoszenia wynagrodzeń był kontynuowany w 2017 r., w wyniku czego </w:t>
      </w:r>
      <w:r w:rsidR="00445C2D" w:rsidRPr="00707EBE">
        <w:t xml:space="preserve">planowany </w:t>
      </w:r>
      <w:r w:rsidRPr="00707EBE">
        <w:t>fundusz wynagrodzeń dla służby cywilnej na 2017 r. co do zasady wzrósł w urzędach o 1,3%. Natomiast w urzędach Inspekcji</w:t>
      </w:r>
      <w:r w:rsidR="00D75B91" w:rsidRPr="00707EBE">
        <w:t xml:space="preserve"> Weterynaryjnej o ok. 2,0%, tj.</w:t>
      </w:r>
      <w:r w:rsidRPr="00707EBE">
        <w:t xml:space="preserve"> około 5,3 mln zł.</w:t>
      </w:r>
    </w:p>
    <w:p w14:paraId="6C8B6F75" w14:textId="3D346B7F" w:rsidR="006269F1" w:rsidRPr="00707EBE" w:rsidRDefault="00C52910" w:rsidP="00C52910">
      <w:pPr>
        <w:spacing w:after="120" w:line="360" w:lineRule="auto"/>
        <w:jc w:val="both"/>
      </w:pPr>
      <w:r w:rsidRPr="00707EBE">
        <w:t>Ustawa budżetowa na 2018 r. przewidywała co do zasady utrzymanie funduszu wynagrodzeń na poziomie z 2017 r.</w:t>
      </w:r>
      <w:r w:rsidR="00134157" w:rsidRPr="00707EBE">
        <w:t xml:space="preserve"> </w:t>
      </w:r>
      <w:r w:rsidR="006269F1" w:rsidRPr="00707EBE">
        <w:t>Jednakże w ciągu roku uruchomiono dla Inspekcji Weterynar</w:t>
      </w:r>
      <w:r w:rsidR="00E54C6B" w:rsidRPr="00707EBE">
        <w:t>yjn</w:t>
      </w:r>
      <w:r w:rsidR="006269F1" w:rsidRPr="00707EBE">
        <w:t xml:space="preserve">ej </w:t>
      </w:r>
      <w:r w:rsidR="00C06275" w:rsidRPr="00707EBE">
        <w:br/>
      </w:r>
      <w:r w:rsidR="006269F1" w:rsidRPr="00707EBE">
        <w:t xml:space="preserve">w </w:t>
      </w:r>
      <w:r w:rsidR="00F83DA9" w:rsidRPr="00707EBE">
        <w:t>wybranych</w:t>
      </w:r>
      <w:r w:rsidR="006269F1" w:rsidRPr="00707EBE">
        <w:t xml:space="preserve"> województwach </w:t>
      </w:r>
      <w:r w:rsidR="00F83DA9" w:rsidRPr="00707EBE">
        <w:t>dodatkowe</w:t>
      </w:r>
      <w:r w:rsidR="006269F1" w:rsidRPr="00707EBE">
        <w:t xml:space="preserve"> środki z rezerwy </w:t>
      </w:r>
      <w:r w:rsidR="00F83DA9" w:rsidRPr="00707EBE">
        <w:t xml:space="preserve">celowej </w:t>
      </w:r>
      <w:r w:rsidR="00813162">
        <w:t xml:space="preserve">poz. </w:t>
      </w:r>
      <w:r w:rsidR="00F83DA9" w:rsidRPr="00707EBE">
        <w:t xml:space="preserve">44 </w:t>
      </w:r>
      <w:r w:rsidR="006269F1" w:rsidRPr="00707EBE">
        <w:t>budżet</w:t>
      </w:r>
      <w:r w:rsidR="00F83DA9" w:rsidRPr="00707EBE">
        <w:t>u</w:t>
      </w:r>
      <w:r w:rsidR="00813162">
        <w:t>,</w:t>
      </w:r>
      <w:r w:rsidR="00F83DA9" w:rsidRPr="00707EBE">
        <w:t xml:space="preserve"> </w:t>
      </w:r>
      <w:r w:rsidR="00F83DA9" w:rsidRPr="00707EBE">
        <w:br/>
      </w:r>
      <w:r w:rsidR="006269F1" w:rsidRPr="00707EBE">
        <w:t xml:space="preserve">z przeznaczeniem na </w:t>
      </w:r>
      <w:r w:rsidR="00F83DA9" w:rsidRPr="00707EBE">
        <w:t xml:space="preserve">wzmocnienie kadrowe </w:t>
      </w:r>
      <w:r w:rsidR="00813162">
        <w:t>walki</w:t>
      </w:r>
      <w:r w:rsidR="006269F1" w:rsidRPr="00707EBE">
        <w:t xml:space="preserve"> z rozprzestrzenieniem się </w:t>
      </w:r>
      <w:r w:rsidR="00C03B00" w:rsidRPr="00707EBE">
        <w:t>ASF</w:t>
      </w:r>
      <w:r w:rsidR="006269F1" w:rsidRPr="00707EBE">
        <w:t>.</w:t>
      </w:r>
    </w:p>
    <w:p w14:paraId="2FA3F7A5" w14:textId="32DEB672" w:rsidR="00C52910" w:rsidRPr="005A5C29" w:rsidRDefault="000D113F" w:rsidP="005A5C29">
      <w:pPr>
        <w:spacing w:after="120" w:line="360" w:lineRule="auto"/>
        <w:jc w:val="both"/>
      </w:pPr>
      <w:r w:rsidRPr="00707EBE">
        <w:t>O</w:t>
      </w:r>
      <w:r w:rsidR="00C06275" w:rsidRPr="00707EBE">
        <w:t xml:space="preserve">pracowując projekt ustawy budżetowej na 2019 r. Rada Ministrów uwzględniła postulaty </w:t>
      </w:r>
      <w:r w:rsidR="003C6F3A" w:rsidRPr="00707EBE">
        <w:t xml:space="preserve">pracowników oraz reprezentujących </w:t>
      </w:r>
      <w:r w:rsidR="00491D8D" w:rsidRPr="00707EBE">
        <w:t>ich</w:t>
      </w:r>
      <w:r w:rsidR="003C6F3A" w:rsidRPr="00707EBE">
        <w:t xml:space="preserve"> organizacji</w:t>
      </w:r>
      <w:r w:rsidR="00491D8D" w:rsidRPr="00707EBE">
        <w:t>,</w:t>
      </w:r>
      <w:r w:rsidR="003C6F3A" w:rsidRPr="00707EBE">
        <w:t xml:space="preserve"> dotyczące </w:t>
      </w:r>
      <w:r w:rsidR="00C06275" w:rsidRPr="00707EBE">
        <w:t>podwyżki wynagrodzeń</w:t>
      </w:r>
      <w:r w:rsidR="003C6F3A" w:rsidRPr="00707EBE">
        <w:t xml:space="preserve">. Konieczność wzrostu wynagrodzeń sygnalizował również wielokrotnie Szef Służby Cywilnej na kolejnych etapach prac nad ustawą budżetową. </w:t>
      </w:r>
      <w:r w:rsidR="00F83DA9" w:rsidRPr="00707EBE">
        <w:t>Wobec te</w:t>
      </w:r>
      <w:r w:rsidR="002C04DB">
        <w:t>go projekt ustawy budżetowej na </w:t>
      </w:r>
      <w:r w:rsidR="00F83DA9" w:rsidRPr="00707EBE">
        <w:t xml:space="preserve">2019 r. przyjęty przez Radę Ministrów i skierowany do Sejmu przewiduje średnioroczny </w:t>
      </w:r>
      <w:r w:rsidR="00F83DA9" w:rsidRPr="00707EBE">
        <w:lastRenderedPageBreak/>
        <w:t>wskaźnik wzrostu wynagrodzeń na poziomie 102,3%, co skutkuje wzrostem kwoty bazowej do poziomu 1 916,94 zł. Gwarantuje to podwyżkę wynagrodzenia wszystkim członkom korpusu służby cywilnej.</w:t>
      </w:r>
      <w:r w:rsidR="00F83DA9" w:rsidRPr="00707EBE" w:rsidDel="006269F1">
        <w:t xml:space="preserve"> </w:t>
      </w:r>
      <w:r w:rsidR="00875165" w:rsidRPr="00707EBE">
        <w:t>Dodatkow</w:t>
      </w:r>
      <w:r w:rsidR="00875165">
        <w:t>o zaplanowano</w:t>
      </w:r>
      <w:r w:rsidR="00875165" w:rsidRPr="00707EBE">
        <w:t xml:space="preserve"> </w:t>
      </w:r>
      <w:r w:rsidR="001A295E" w:rsidRPr="00707EBE">
        <w:t>wzrost</w:t>
      </w:r>
      <w:r w:rsidR="00C52910" w:rsidRPr="00707EBE">
        <w:t xml:space="preserve"> funduszu wynagrodzeń w</w:t>
      </w:r>
      <w:r w:rsidR="005F20BF">
        <w:t> </w:t>
      </w:r>
      <w:r w:rsidR="00C52910" w:rsidRPr="00707EBE">
        <w:t>większości urzędów należących do administracji zespolonej i części urzędów administracji niezespolonej</w:t>
      </w:r>
      <w:r w:rsidR="008D780E" w:rsidRPr="00707EBE">
        <w:t xml:space="preserve"> (ponad wzrost kwoty bazowej).</w:t>
      </w:r>
      <w:r w:rsidR="00813162" w:rsidRPr="00813162">
        <w:t xml:space="preserve"> </w:t>
      </w:r>
      <w:r w:rsidR="00813162">
        <w:t xml:space="preserve"> Z</w:t>
      </w:r>
      <w:r w:rsidR="00813162" w:rsidRPr="005A5C29">
        <w:t xml:space="preserve"> analizy pro</w:t>
      </w:r>
      <w:r w:rsidR="000B0158">
        <w:t>jektu ustawy budżetowej na </w:t>
      </w:r>
      <w:r w:rsidR="00D735F4">
        <w:t>2019 </w:t>
      </w:r>
      <w:r w:rsidR="00813162" w:rsidRPr="005A5C29">
        <w:t>r. wynika, że dla wojewódzkich inspektoratów weterynarii planuje się zwiększenie funduszu wynagrodzeń o 526 tys. zł (tj. 6,4%), a dla powiatowych inspektoratów weterynarii o 3 464 tys. zł (tj. 18,3%)</w:t>
      </w:r>
      <w:r w:rsidR="00813162">
        <w:t xml:space="preserve"> – względem roku 2018</w:t>
      </w:r>
      <w:r w:rsidR="00813162" w:rsidRPr="005A5C29">
        <w:t>. Wzrosty te znacząco przewyższają przeciętny wzrost dla całej służby cywilnej.</w:t>
      </w:r>
      <w:r w:rsidR="00813162">
        <w:t xml:space="preserve"> </w:t>
      </w:r>
      <w:r w:rsidR="00C03B00" w:rsidRPr="00707EBE">
        <w:t xml:space="preserve">Jest to ważny i oczekiwany krok </w:t>
      </w:r>
      <w:r w:rsidR="00813162">
        <w:t>w kierunku</w:t>
      </w:r>
      <w:r w:rsidR="00C03B00" w:rsidRPr="00707EBE">
        <w:t xml:space="preserve"> poprawy sytuacji finansowej członków korpusu służby cywilnej, uwzględniający przy tym realne możliwości finansów publicznych.</w:t>
      </w:r>
      <w:r w:rsidR="00875165">
        <w:t xml:space="preserve"> </w:t>
      </w:r>
    </w:p>
    <w:p w14:paraId="4060348E" w14:textId="7391603E" w:rsidR="00C52910" w:rsidRPr="00707EBE" w:rsidRDefault="00C52910" w:rsidP="00C52910">
      <w:pPr>
        <w:spacing w:after="120" w:line="360" w:lineRule="auto"/>
        <w:jc w:val="both"/>
      </w:pPr>
      <w:r w:rsidRPr="00707EBE">
        <w:t>Ponadto Wieloletni Plan Finansowy Państwa na lata 2018 – 2021 zakłada, że fundusz wynagrodzeń w służbie cywilnej, w latach 2020</w:t>
      </w:r>
      <w:r w:rsidR="00026822" w:rsidRPr="00707EBE">
        <w:t xml:space="preserve"> i </w:t>
      </w:r>
      <w:r w:rsidRPr="00707EBE">
        <w:t>2021 będzie rósł na poziomie pr</w:t>
      </w:r>
      <w:r w:rsidR="00E356F2" w:rsidRPr="00707EBE">
        <w:t>ognozowanej inflacji, tj. 2,5%.</w:t>
      </w:r>
    </w:p>
    <w:p w14:paraId="1A86FFF6" w14:textId="353B0187" w:rsidR="00C74B54" w:rsidRPr="00707EBE" w:rsidRDefault="00C74B54" w:rsidP="00C74B54">
      <w:pPr>
        <w:spacing w:after="120" w:line="360" w:lineRule="auto"/>
        <w:jc w:val="both"/>
      </w:pPr>
      <w:r w:rsidRPr="00707EBE">
        <w:t xml:space="preserve">Działania podjęte na rzecz zwiększenia finansowania służby cywilnej w przyszłym roku oraz zaplanowane na kolejne lata </w:t>
      </w:r>
      <w:r w:rsidR="00134157" w:rsidRPr="00707EBE">
        <w:t xml:space="preserve">powinny </w:t>
      </w:r>
      <w:r w:rsidRPr="00707EBE">
        <w:t>sprzyjać poprawie sytuacji finansowej oraz wzmocnieniu realizowanych zadań.</w:t>
      </w:r>
    </w:p>
    <w:p w14:paraId="2C915D85" w14:textId="5CDFE627" w:rsidR="00E356F2" w:rsidRPr="00707EBE" w:rsidRDefault="0060471E" w:rsidP="00E356F2">
      <w:pPr>
        <w:spacing w:after="120" w:line="360" w:lineRule="auto"/>
        <w:jc w:val="both"/>
      </w:pPr>
      <w:r w:rsidRPr="00707EBE">
        <w:t xml:space="preserve">Należy także zauważyć, że na poziom wynagrodzeń </w:t>
      </w:r>
      <w:r w:rsidR="001A295E" w:rsidRPr="00707EBE">
        <w:t>w I</w:t>
      </w:r>
      <w:r w:rsidR="00624D6C" w:rsidRPr="00707EBE">
        <w:t xml:space="preserve">nspekcji </w:t>
      </w:r>
      <w:r w:rsidR="001A295E" w:rsidRPr="00707EBE">
        <w:t>W</w:t>
      </w:r>
      <w:r w:rsidR="00624D6C" w:rsidRPr="00707EBE">
        <w:t>eterynaryjnej</w:t>
      </w:r>
      <w:r w:rsidR="00FE235A">
        <w:t xml:space="preserve"> </w:t>
      </w:r>
      <w:r w:rsidRPr="00707EBE">
        <w:t xml:space="preserve">ma wpływ również </w:t>
      </w:r>
      <w:r w:rsidR="001A295E" w:rsidRPr="00707EBE">
        <w:t>polityk</w:t>
      </w:r>
      <w:r w:rsidRPr="00707EBE">
        <w:t>a</w:t>
      </w:r>
      <w:r w:rsidR="001A295E" w:rsidRPr="00707EBE">
        <w:t xml:space="preserve"> kadrowo-płacow</w:t>
      </w:r>
      <w:r w:rsidRPr="00707EBE">
        <w:t>a</w:t>
      </w:r>
      <w:r w:rsidR="001A295E" w:rsidRPr="00707EBE">
        <w:t xml:space="preserve"> </w:t>
      </w:r>
      <w:r w:rsidR="00E356F2" w:rsidRPr="00707EBE">
        <w:t>prowadzon</w:t>
      </w:r>
      <w:r w:rsidRPr="00707EBE">
        <w:t>a</w:t>
      </w:r>
      <w:r w:rsidR="00E356F2" w:rsidRPr="00707EBE">
        <w:t xml:space="preserve"> przez pracodawcę</w:t>
      </w:r>
      <w:r w:rsidR="00E356F2" w:rsidRPr="00707EBE">
        <w:rPr>
          <w:rStyle w:val="Odwoanieprzypisudolnego"/>
        </w:rPr>
        <w:footnoteReference w:id="5"/>
      </w:r>
      <w:r w:rsidR="00026822" w:rsidRPr="00707EBE">
        <w:t>. To pracodawca</w:t>
      </w:r>
      <w:r w:rsidR="00E356F2" w:rsidRPr="00707EBE">
        <w:t xml:space="preserve"> zgodnie </w:t>
      </w:r>
      <w:r w:rsidR="00FE235A">
        <w:br/>
      </w:r>
      <w:r w:rsidR="00E356F2" w:rsidRPr="00707EBE">
        <w:t>z ustawą o służbie cywilnej</w:t>
      </w:r>
      <w:r w:rsidRPr="00707EBE">
        <w:rPr>
          <w:rStyle w:val="Odwoanieprzypisudolnego"/>
        </w:rPr>
        <w:footnoteReference w:id="6"/>
      </w:r>
      <w:r w:rsidR="00E356F2" w:rsidRPr="00707EBE">
        <w:t xml:space="preserve"> dokonuje czynności z zakresu prawa pracy wobec osób zatrudnionych w urzędzie oraz realizuje politykę personalną, w tym w zakresie kształtowania wynagrodzeń w ramach dostępnych środków. </w:t>
      </w:r>
      <w:r w:rsidRPr="00707EBE">
        <w:t>Częściowym r</w:t>
      </w:r>
      <w:r w:rsidR="00E356F2" w:rsidRPr="00707EBE">
        <w:t>ozwiązanie</w:t>
      </w:r>
      <w:r w:rsidR="001A295E" w:rsidRPr="00707EBE">
        <w:t>m</w:t>
      </w:r>
      <w:r w:rsidR="00E356F2" w:rsidRPr="00707EBE">
        <w:t xml:space="preserve"> </w:t>
      </w:r>
      <w:r w:rsidR="00134157" w:rsidRPr="00707EBE">
        <w:t>sygnalizowanych</w:t>
      </w:r>
      <w:r w:rsidR="00E356F2" w:rsidRPr="00707EBE">
        <w:t xml:space="preserve"> problemów </w:t>
      </w:r>
      <w:r w:rsidRPr="00707EBE">
        <w:t xml:space="preserve">dotyczących poziomu wynagrodzeń </w:t>
      </w:r>
      <w:r w:rsidR="00E356F2" w:rsidRPr="00707EBE">
        <w:t xml:space="preserve">wydaje się </w:t>
      </w:r>
      <w:r w:rsidR="003F49C5">
        <w:t xml:space="preserve">zatem </w:t>
      </w:r>
      <w:r w:rsidRPr="00707EBE">
        <w:t>u</w:t>
      </w:r>
      <w:r w:rsidR="00FE235A">
        <w:t>spójnienie</w:t>
      </w:r>
      <w:r w:rsidR="00E356F2" w:rsidRPr="00707EBE">
        <w:t xml:space="preserve"> polityki wynagrodzeniowej w</w:t>
      </w:r>
      <w:r w:rsidR="001A295E" w:rsidRPr="00707EBE">
        <w:t xml:space="preserve"> ramach poszczególnych urzędów Inspekcji W</w:t>
      </w:r>
      <w:r w:rsidR="00E356F2" w:rsidRPr="00707EBE">
        <w:t xml:space="preserve">eterynaryjnej, jak również ew. </w:t>
      </w:r>
      <w:r w:rsidR="001A295E" w:rsidRPr="00707EBE">
        <w:t>opracowanie wspólnych ram dla całej tej I</w:t>
      </w:r>
      <w:r w:rsidR="00E356F2" w:rsidRPr="00707EBE">
        <w:t>nspekcji</w:t>
      </w:r>
      <w:r w:rsidR="00350F0F" w:rsidRPr="00707EBE">
        <w:t xml:space="preserve">. </w:t>
      </w:r>
      <w:r w:rsidR="009E3BA5" w:rsidRPr="00707EBE">
        <w:t>Najbardziej właściwym organem</w:t>
      </w:r>
      <w:r w:rsidR="00085EA8">
        <w:t xml:space="preserve"> do </w:t>
      </w:r>
      <w:r w:rsidR="00350F0F" w:rsidRPr="00707EBE">
        <w:t xml:space="preserve">czuwania nad spójnością </w:t>
      </w:r>
      <w:r w:rsidR="00134157" w:rsidRPr="00707EBE">
        <w:t>polityki wynagrodzeniowej w</w:t>
      </w:r>
      <w:r w:rsidR="003F49C5">
        <w:t xml:space="preserve"> </w:t>
      </w:r>
      <w:r w:rsidR="00350F0F" w:rsidRPr="00707EBE">
        <w:t xml:space="preserve">Inspekcji Weterynaryjnej wydaje się </w:t>
      </w:r>
      <w:r w:rsidR="009E3BA5" w:rsidRPr="00707EBE">
        <w:t xml:space="preserve">być </w:t>
      </w:r>
      <w:r w:rsidR="00350F0F" w:rsidRPr="00707EBE">
        <w:t xml:space="preserve">Główny Lekarz Weterynarii. </w:t>
      </w:r>
      <w:r w:rsidR="00134157" w:rsidRPr="00707EBE">
        <w:t>Nie widzę przeciwwskazań dla opracowania</w:t>
      </w:r>
      <w:r w:rsidR="00350F0F" w:rsidRPr="00707EBE">
        <w:t xml:space="preserve"> wspóln</w:t>
      </w:r>
      <w:r w:rsidR="00134157" w:rsidRPr="00707EBE">
        <w:t>ych</w:t>
      </w:r>
      <w:r w:rsidR="00350F0F" w:rsidRPr="00707EBE">
        <w:t xml:space="preserve"> ram</w:t>
      </w:r>
      <w:r w:rsidR="00134157" w:rsidRPr="00707EBE">
        <w:t xml:space="preserve"> określających zakresy</w:t>
      </w:r>
      <w:r w:rsidR="00350F0F" w:rsidRPr="00707EBE">
        <w:t xml:space="preserve"> wynagr</w:t>
      </w:r>
      <w:r w:rsidR="00134157" w:rsidRPr="00707EBE">
        <w:t>o</w:t>
      </w:r>
      <w:r w:rsidR="00350F0F" w:rsidRPr="00707EBE">
        <w:t>dz</w:t>
      </w:r>
      <w:r w:rsidR="00134157" w:rsidRPr="00707EBE">
        <w:t xml:space="preserve">eń </w:t>
      </w:r>
      <w:r w:rsidR="00350F0F" w:rsidRPr="00707EBE">
        <w:t>w tej inspekcji</w:t>
      </w:r>
      <w:r w:rsidR="009E3BA5" w:rsidRPr="00707EBE">
        <w:t>, mieszcząc</w:t>
      </w:r>
      <w:r w:rsidR="00134157" w:rsidRPr="00707EBE">
        <w:t>ych</w:t>
      </w:r>
      <w:r w:rsidR="009E3BA5" w:rsidRPr="00707EBE">
        <w:t xml:space="preserve"> się w</w:t>
      </w:r>
      <w:r w:rsidR="00ED20CD" w:rsidRPr="00707EBE">
        <w:t xml:space="preserve"> </w:t>
      </w:r>
      <w:r w:rsidR="00350F0F" w:rsidRPr="00707EBE">
        <w:t>ogólny</w:t>
      </w:r>
      <w:r w:rsidR="009E3BA5" w:rsidRPr="00707EBE">
        <w:t>ch</w:t>
      </w:r>
      <w:r w:rsidR="00350F0F" w:rsidRPr="00707EBE">
        <w:t xml:space="preserve"> zasad</w:t>
      </w:r>
      <w:r w:rsidR="009E3BA5" w:rsidRPr="00707EBE">
        <w:t xml:space="preserve">ach </w:t>
      </w:r>
      <w:r w:rsidR="00350F0F" w:rsidRPr="00707EBE">
        <w:t>wynagradzania członków korpusu służby cywilnej</w:t>
      </w:r>
      <w:r w:rsidR="009E3BA5" w:rsidRPr="00707EBE">
        <w:t>,</w:t>
      </w:r>
      <w:r w:rsidR="00350F0F" w:rsidRPr="00707EBE">
        <w:t xml:space="preserve"> wynikających z ustawy o służbie cywilnej oraz jej aktów wykonawczych.</w:t>
      </w:r>
    </w:p>
    <w:p w14:paraId="04ADCACF" w14:textId="54F9CB15" w:rsidR="00C74B54" w:rsidRPr="00707EBE" w:rsidRDefault="0042724E" w:rsidP="001A295E">
      <w:pPr>
        <w:spacing w:after="120" w:line="360" w:lineRule="auto"/>
        <w:jc w:val="both"/>
      </w:pPr>
      <w:r w:rsidRPr="00707EBE">
        <w:lastRenderedPageBreak/>
        <w:t xml:space="preserve">Na zakończenie pragnę </w:t>
      </w:r>
      <w:r w:rsidR="001F5B8C" w:rsidRPr="00707EBE">
        <w:t>poinformować</w:t>
      </w:r>
      <w:r w:rsidRPr="00707EBE">
        <w:t>, że w trakcie prac nad kolejny</w:t>
      </w:r>
      <w:r w:rsidR="001B07EF" w:rsidRPr="00707EBE">
        <w:t>mi</w:t>
      </w:r>
      <w:r w:rsidRPr="00707EBE">
        <w:t xml:space="preserve"> ustawami budżetowymi </w:t>
      </w:r>
      <w:r w:rsidR="001F5B8C" w:rsidRPr="00707EBE">
        <w:t xml:space="preserve">stale </w:t>
      </w:r>
      <w:r w:rsidRPr="00707EBE">
        <w:t xml:space="preserve">zabiegam o zwiększenie finansowania służby cywilnej, w tym </w:t>
      </w:r>
      <w:r w:rsidR="001F5B8C" w:rsidRPr="00707EBE">
        <w:br/>
      </w:r>
      <w:r w:rsidRPr="00707EBE">
        <w:t>w szczególności najniżej wynagradzanych urzędów szczebla wojewódzkiego</w:t>
      </w:r>
      <w:r w:rsidR="001B07EF" w:rsidRPr="00707EBE">
        <w:t xml:space="preserve"> i</w:t>
      </w:r>
      <w:r w:rsidRPr="00707EBE">
        <w:t xml:space="preserve"> powiatowego.  Miało to również miejsce w </w:t>
      </w:r>
      <w:r w:rsidR="001B07EF" w:rsidRPr="00707EBE">
        <w:t>bieżącym roku,</w:t>
      </w:r>
      <w:r w:rsidRPr="00707EBE">
        <w:t xml:space="preserve"> na etapie </w:t>
      </w:r>
      <w:r w:rsidR="0046588D" w:rsidRPr="00707EBE">
        <w:t xml:space="preserve">uzgadniania </w:t>
      </w:r>
      <w:r w:rsidRPr="00707EBE">
        <w:t>Wieloletniego Planu Finansowego Państwa na lata 2018 - 2021, założeń do ustawy budżetowej na 2019 r. oraz projekt</w:t>
      </w:r>
      <w:r w:rsidR="001B07EF" w:rsidRPr="00707EBE">
        <w:t>u</w:t>
      </w:r>
      <w:r w:rsidRPr="00707EBE">
        <w:t xml:space="preserve"> </w:t>
      </w:r>
      <w:r w:rsidR="00134157" w:rsidRPr="00707EBE">
        <w:t xml:space="preserve">tej </w:t>
      </w:r>
      <w:r w:rsidR="001B07EF" w:rsidRPr="00707EBE">
        <w:t>ustawy</w:t>
      </w:r>
      <w:r w:rsidRPr="00707EBE">
        <w:t xml:space="preserve">. </w:t>
      </w:r>
      <w:r w:rsidR="00ED20CD" w:rsidRPr="00707EBE">
        <w:t>P</w:t>
      </w:r>
      <w:r w:rsidR="001B07EF" w:rsidRPr="00707EBE">
        <w:t>roponowałem m.in.</w:t>
      </w:r>
      <w:r w:rsidR="00ED20CD" w:rsidRPr="00707EBE">
        <w:t xml:space="preserve"> </w:t>
      </w:r>
      <w:r w:rsidRPr="00707EBE">
        <w:t>zabezpieczenie w rezerwie celowej poz. 12 kwoty ok. 33,6 mln zł (wraz z pochodnymi) z przeznaczeniem na wynagrodzenia dla członków korpusy służby cywilnej</w:t>
      </w:r>
      <w:r w:rsidR="001B07EF" w:rsidRPr="00707EBE">
        <w:t xml:space="preserve"> zatrudnionych w Inspekcji Weterynaryjnej</w:t>
      </w:r>
      <w:r w:rsidR="001F5B8C" w:rsidRPr="00707EBE">
        <w:t>. W zależności od potrzeb umożliwiłyby to Ministrowi Rolnictwa i Rozwoju Wsi wzmocnienie kadrowe Inspekcji lub zwiększenie motywacji pracowników zaangażowanych w przeciwdziałanie skutkom ASF</w:t>
      </w:r>
      <w:r w:rsidR="00134157" w:rsidRPr="00707EBE">
        <w:t>.</w:t>
      </w:r>
      <w:r w:rsidR="005F20BF">
        <w:t xml:space="preserve"> </w:t>
      </w:r>
      <w:r w:rsidR="00026822" w:rsidRPr="00707EBE">
        <w:t>O</w:t>
      </w:r>
      <w:r w:rsidR="00ED20CD" w:rsidRPr="00707EBE">
        <w:t xml:space="preserve">stateczne </w:t>
      </w:r>
      <w:r w:rsidR="008F1A62" w:rsidRPr="00707EBE">
        <w:t xml:space="preserve">rozstrzygnięcia </w:t>
      </w:r>
      <w:r w:rsidR="00ED20CD" w:rsidRPr="00707EBE">
        <w:t>w</w:t>
      </w:r>
      <w:r w:rsidR="00026822" w:rsidRPr="00707EBE">
        <w:t xml:space="preserve"> </w:t>
      </w:r>
      <w:r w:rsidR="00ED20CD" w:rsidRPr="00707EBE">
        <w:t xml:space="preserve">zakresie </w:t>
      </w:r>
      <w:r w:rsidR="00026822" w:rsidRPr="00707EBE">
        <w:t xml:space="preserve">wysokości </w:t>
      </w:r>
      <w:r w:rsidR="00ED20CD" w:rsidRPr="00707EBE">
        <w:t xml:space="preserve">środków </w:t>
      </w:r>
      <w:r w:rsidR="00026822" w:rsidRPr="00707EBE">
        <w:t xml:space="preserve">przeznaczonych </w:t>
      </w:r>
      <w:r w:rsidR="00ED20CD" w:rsidRPr="00707EBE">
        <w:t>na wynagrodzenia członków korpusu służby cywilnej</w:t>
      </w:r>
      <w:r w:rsidR="00026822" w:rsidRPr="00707EBE">
        <w:t xml:space="preserve"> w 2019 r.</w:t>
      </w:r>
      <w:r w:rsidR="00134157" w:rsidRPr="00707EBE">
        <w:t xml:space="preserve"> – w tym pracowników Inspekcji Weterynaryjnej –</w:t>
      </w:r>
      <w:r w:rsidR="00ED20CD" w:rsidRPr="00707EBE">
        <w:t xml:space="preserve"> będą </w:t>
      </w:r>
      <w:r w:rsidR="005F20BF">
        <w:t xml:space="preserve">jednak </w:t>
      </w:r>
      <w:r w:rsidR="00ED20CD" w:rsidRPr="00707EBE">
        <w:t xml:space="preserve">efektem </w:t>
      </w:r>
      <w:r w:rsidR="00EE124C" w:rsidRPr="00707EBE">
        <w:t xml:space="preserve">rozpoczętych prac </w:t>
      </w:r>
      <w:r w:rsidR="00AD202C">
        <w:t>p</w:t>
      </w:r>
      <w:r w:rsidR="00EE124C" w:rsidRPr="00707EBE">
        <w:t>arlamentarnych</w:t>
      </w:r>
      <w:r w:rsidR="00DF1298" w:rsidRPr="00707EBE">
        <w:t>.</w:t>
      </w:r>
      <w:r w:rsidR="008F1A62" w:rsidRPr="00707EBE">
        <w:t xml:space="preserve"> </w:t>
      </w:r>
    </w:p>
    <w:p w14:paraId="1080CFEA" w14:textId="77777777" w:rsidR="000D113F" w:rsidRPr="00707EBE" w:rsidRDefault="000D113F" w:rsidP="001A295E">
      <w:pPr>
        <w:spacing w:after="120" w:line="360" w:lineRule="auto"/>
        <w:jc w:val="both"/>
      </w:pPr>
    </w:p>
    <w:p w14:paraId="5F4F9266" w14:textId="04EE7DEF" w:rsidR="00E51CB3" w:rsidRPr="00707EBE" w:rsidRDefault="00E51CB3" w:rsidP="001F5B8C">
      <w:pPr>
        <w:spacing w:before="240" w:after="120" w:line="360" w:lineRule="auto"/>
        <w:ind w:left="4824" w:firstLine="420"/>
        <w:rPr>
          <w:i/>
        </w:rPr>
      </w:pPr>
      <w:r w:rsidRPr="00707EBE">
        <w:rPr>
          <w:i/>
        </w:rPr>
        <w:t>Z poważaniem</w:t>
      </w:r>
    </w:p>
    <w:p w14:paraId="5DCB828C" w14:textId="77777777" w:rsidR="00D752BE" w:rsidRPr="00707EBE" w:rsidRDefault="00D752BE" w:rsidP="001F5B8C">
      <w:pPr>
        <w:ind w:left="4824" w:firstLine="420"/>
      </w:pPr>
      <w:r w:rsidRPr="00707EBE">
        <w:t>Dobrosław Dowiat-Urbański</w:t>
      </w:r>
    </w:p>
    <w:p w14:paraId="635C2BFE" w14:textId="77777777" w:rsidR="00D752BE" w:rsidRPr="00707EBE" w:rsidRDefault="00D752BE" w:rsidP="001F5B8C">
      <w:pPr>
        <w:ind w:left="4824" w:firstLine="420"/>
      </w:pPr>
      <w:r w:rsidRPr="00707EBE">
        <w:t>Szef Służby Cywilnej</w:t>
      </w:r>
    </w:p>
    <w:p w14:paraId="44082BBE" w14:textId="03E7A133" w:rsidR="00C52910" w:rsidRDefault="00D752BE" w:rsidP="00ED20CD">
      <w:pPr>
        <w:ind w:left="4536" w:firstLine="708"/>
      </w:pPr>
      <w:r w:rsidRPr="00707EBE">
        <w:t>/podpisano cyfrowo/</w:t>
      </w:r>
    </w:p>
    <w:p w14:paraId="681FCEEF" w14:textId="4DE2CC32" w:rsidR="00FE235A" w:rsidRDefault="00FE235A" w:rsidP="00ED20CD">
      <w:pPr>
        <w:ind w:left="4536" w:firstLine="708"/>
      </w:pPr>
    </w:p>
    <w:p w14:paraId="10C076A1" w14:textId="122A9367" w:rsidR="00FE235A" w:rsidRDefault="00FE235A" w:rsidP="00ED20CD">
      <w:pPr>
        <w:ind w:left="4536" w:firstLine="708"/>
      </w:pPr>
    </w:p>
    <w:p w14:paraId="066583E7" w14:textId="77777777" w:rsidR="00FE235A" w:rsidRDefault="00FE235A" w:rsidP="00ED20CD">
      <w:pPr>
        <w:ind w:left="4536" w:firstLine="708"/>
      </w:pPr>
    </w:p>
    <w:p w14:paraId="3CBCDC6E" w14:textId="123C8869" w:rsidR="00FE235A" w:rsidRDefault="00FE235A" w:rsidP="00ED20CD">
      <w:pPr>
        <w:ind w:left="4536" w:firstLine="708"/>
        <w:rPr>
          <w:sz w:val="20"/>
        </w:rPr>
      </w:pPr>
    </w:p>
    <w:p w14:paraId="3749DE71" w14:textId="77777777" w:rsidR="00FE235A" w:rsidRDefault="00FE235A" w:rsidP="00ED20CD">
      <w:pPr>
        <w:ind w:left="4536" w:firstLine="708"/>
        <w:rPr>
          <w:sz w:val="20"/>
        </w:rPr>
      </w:pPr>
    </w:p>
    <w:p w14:paraId="3702852A" w14:textId="77777777" w:rsidR="005F20BF" w:rsidRDefault="005F20BF" w:rsidP="00FE235A">
      <w:pPr>
        <w:rPr>
          <w:b/>
          <w:sz w:val="20"/>
          <w:szCs w:val="20"/>
        </w:rPr>
      </w:pPr>
    </w:p>
    <w:p w14:paraId="76BB7EB6" w14:textId="77777777" w:rsidR="005F20BF" w:rsidRDefault="005F20BF" w:rsidP="00FE235A">
      <w:pPr>
        <w:rPr>
          <w:b/>
          <w:sz w:val="20"/>
          <w:szCs w:val="20"/>
        </w:rPr>
      </w:pPr>
    </w:p>
    <w:p w14:paraId="11F8FFE2" w14:textId="77777777" w:rsidR="005F20BF" w:rsidRDefault="005F20BF" w:rsidP="00FE235A">
      <w:pPr>
        <w:rPr>
          <w:b/>
          <w:sz w:val="20"/>
          <w:szCs w:val="20"/>
        </w:rPr>
      </w:pPr>
    </w:p>
    <w:p w14:paraId="187D4D02" w14:textId="77777777" w:rsidR="005F20BF" w:rsidRDefault="005F20BF" w:rsidP="00FE235A">
      <w:pPr>
        <w:rPr>
          <w:b/>
          <w:sz w:val="20"/>
          <w:szCs w:val="20"/>
        </w:rPr>
      </w:pPr>
    </w:p>
    <w:p w14:paraId="0C0AF170" w14:textId="77777777" w:rsidR="005F20BF" w:rsidRDefault="005F20BF" w:rsidP="00FE235A">
      <w:pPr>
        <w:rPr>
          <w:b/>
          <w:sz w:val="20"/>
          <w:szCs w:val="20"/>
        </w:rPr>
      </w:pPr>
    </w:p>
    <w:p w14:paraId="1ADD0498" w14:textId="77777777" w:rsidR="005F20BF" w:rsidRDefault="005F20BF" w:rsidP="00FE235A">
      <w:pPr>
        <w:rPr>
          <w:b/>
          <w:sz w:val="20"/>
          <w:szCs w:val="20"/>
        </w:rPr>
      </w:pPr>
    </w:p>
    <w:p w14:paraId="2C0609D2" w14:textId="77777777" w:rsidR="005F20BF" w:rsidRDefault="005F20BF" w:rsidP="00FE235A">
      <w:pPr>
        <w:rPr>
          <w:b/>
          <w:sz w:val="20"/>
          <w:szCs w:val="20"/>
        </w:rPr>
      </w:pPr>
    </w:p>
    <w:p w14:paraId="7EB38584" w14:textId="77777777" w:rsidR="005F20BF" w:rsidRDefault="005F20BF" w:rsidP="00FE235A">
      <w:pPr>
        <w:rPr>
          <w:b/>
          <w:sz w:val="20"/>
          <w:szCs w:val="20"/>
        </w:rPr>
      </w:pPr>
    </w:p>
    <w:p w14:paraId="48161D0D" w14:textId="77777777" w:rsidR="005F20BF" w:rsidRDefault="005F20BF" w:rsidP="00FE235A">
      <w:pPr>
        <w:rPr>
          <w:b/>
          <w:sz w:val="20"/>
          <w:szCs w:val="20"/>
        </w:rPr>
      </w:pPr>
    </w:p>
    <w:p w14:paraId="13655E8E" w14:textId="77777777" w:rsidR="005F20BF" w:rsidRDefault="005F20BF" w:rsidP="00FE235A">
      <w:pPr>
        <w:rPr>
          <w:b/>
          <w:sz w:val="20"/>
          <w:szCs w:val="20"/>
        </w:rPr>
      </w:pPr>
    </w:p>
    <w:p w14:paraId="1EFCCBA3" w14:textId="77777777" w:rsidR="005F20BF" w:rsidRDefault="005F20BF" w:rsidP="00FE235A">
      <w:pPr>
        <w:rPr>
          <w:b/>
          <w:sz w:val="20"/>
          <w:szCs w:val="20"/>
        </w:rPr>
      </w:pPr>
    </w:p>
    <w:p w14:paraId="05240003" w14:textId="77777777" w:rsidR="00813162" w:rsidRDefault="00813162" w:rsidP="00FE235A">
      <w:pPr>
        <w:rPr>
          <w:b/>
          <w:sz w:val="20"/>
          <w:szCs w:val="20"/>
        </w:rPr>
      </w:pPr>
    </w:p>
    <w:p w14:paraId="512123CB" w14:textId="77777777" w:rsidR="00813162" w:rsidRDefault="00813162" w:rsidP="00FE235A">
      <w:pPr>
        <w:rPr>
          <w:b/>
          <w:sz w:val="20"/>
          <w:szCs w:val="20"/>
        </w:rPr>
      </w:pPr>
    </w:p>
    <w:p w14:paraId="7F66FF21" w14:textId="77777777" w:rsidR="00813162" w:rsidRDefault="00813162" w:rsidP="00FE235A">
      <w:pPr>
        <w:rPr>
          <w:b/>
          <w:sz w:val="20"/>
          <w:szCs w:val="20"/>
        </w:rPr>
      </w:pPr>
    </w:p>
    <w:p w14:paraId="2D5693C5" w14:textId="77777777" w:rsidR="00813162" w:rsidRDefault="00813162" w:rsidP="00FE235A">
      <w:pPr>
        <w:rPr>
          <w:b/>
          <w:sz w:val="20"/>
          <w:szCs w:val="20"/>
        </w:rPr>
      </w:pPr>
    </w:p>
    <w:p w14:paraId="6D6FACED" w14:textId="77777777" w:rsidR="00813162" w:rsidRDefault="00813162" w:rsidP="00FE235A">
      <w:pPr>
        <w:rPr>
          <w:b/>
          <w:sz w:val="20"/>
          <w:szCs w:val="20"/>
        </w:rPr>
      </w:pPr>
    </w:p>
    <w:p w14:paraId="7F4F8861" w14:textId="7CFDE1A7" w:rsidR="00FE235A" w:rsidRPr="00AF489A" w:rsidRDefault="00FE235A" w:rsidP="00FE235A">
      <w:pPr>
        <w:rPr>
          <w:sz w:val="20"/>
          <w:szCs w:val="20"/>
          <w:u w:val="single"/>
        </w:rPr>
      </w:pPr>
      <w:r w:rsidRPr="00AF489A">
        <w:rPr>
          <w:sz w:val="20"/>
          <w:szCs w:val="20"/>
          <w:u w:val="single"/>
        </w:rPr>
        <w:t>Do wiadomości:</w:t>
      </w:r>
    </w:p>
    <w:p w14:paraId="6B73B954" w14:textId="46460B56" w:rsidR="00FE235A" w:rsidRPr="00041E9A" w:rsidRDefault="00FE235A" w:rsidP="00041E9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41E9A">
        <w:rPr>
          <w:sz w:val="20"/>
          <w:szCs w:val="20"/>
        </w:rPr>
        <w:t>Pan Mateusz Morawiecki</w:t>
      </w:r>
      <w:r>
        <w:rPr>
          <w:sz w:val="20"/>
          <w:szCs w:val="20"/>
        </w:rPr>
        <w:t>,</w:t>
      </w:r>
      <w:r w:rsidR="00AF489A">
        <w:rPr>
          <w:sz w:val="20"/>
          <w:szCs w:val="20"/>
        </w:rPr>
        <w:t xml:space="preserve"> Prezes Rady Ministrów;</w:t>
      </w:r>
    </w:p>
    <w:p w14:paraId="5BB6C4BD" w14:textId="5B19FFE1" w:rsidR="00FE235A" w:rsidRPr="00041E9A" w:rsidRDefault="00FE235A" w:rsidP="00041E9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41E9A">
        <w:rPr>
          <w:sz w:val="20"/>
          <w:szCs w:val="20"/>
        </w:rPr>
        <w:t xml:space="preserve">Pan Jan </w:t>
      </w:r>
      <w:r w:rsidR="005F20BF">
        <w:rPr>
          <w:sz w:val="20"/>
          <w:szCs w:val="20"/>
        </w:rPr>
        <w:t xml:space="preserve">Krzysztof </w:t>
      </w:r>
      <w:r w:rsidRPr="00041E9A">
        <w:rPr>
          <w:sz w:val="20"/>
          <w:szCs w:val="20"/>
        </w:rPr>
        <w:t>Ardanowski</w:t>
      </w:r>
      <w:r>
        <w:rPr>
          <w:sz w:val="20"/>
          <w:szCs w:val="20"/>
        </w:rPr>
        <w:t xml:space="preserve">, </w:t>
      </w:r>
      <w:r w:rsidRPr="00041E9A">
        <w:rPr>
          <w:sz w:val="20"/>
          <w:szCs w:val="20"/>
        </w:rPr>
        <w:t>M</w:t>
      </w:r>
      <w:r w:rsidR="00AF489A">
        <w:rPr>
          <w:sz w:val="20"/>
          <w:szCs w:val="20"/>
        </w:rPr>
        <w:t>inister Rolnictwa i Rozwoju Wsi;</w:t>
      </w:r>
    </w:p>
    <w:p w14:paraId="33E224A9" w14:textId="62701332" w:rsidR="00FE235A" w:rsidRPr="00041E9A" w:rsidRDefault="00FE235A" w:rsidP="00041E9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41E9A">
        <w:rPr>
          <w:sz w:val="20"/>
          <w:szCs w:val="20"/>
        </w:rPr>
        <w:t>Pan Joachim Brudziński</w:t>
      </w:r>
      <w:r>
        <w:rPr>
          <w:sz w:val="20"/>
          <w:szCs w:val="20"/>
        </w:rPr>
        <w:t>,</w:t>
      </w:r>
      <w:r w:rsidRPr="00041E9A">
        <w:rPr>
          <w:sz w:val="20"/>
          <w:szCs w:val="20"/>
        </w:rPr>
        <w:t xml:space="preserve"> Minister Spr</w:t>
      </w:r>
      <w:r w:rsidR="00AF489A">
        <w:rPr>
          <w:sz w:val="20"/>
          <w:szCs w:val="20"/>
        </w:rPr>
        <w:t>aw Wewnętrznych i Administracji;</w:t>
      </w:r>
    </w:p>
    <w:p w14:paraId="34E28F15" w14:textId="163A4F4B" w:rsidR="00FE235A" w:rsidRPr="00041E9A" w:rsidRDefault="00FE235A" w:rsidP="00041E9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41E9A">
        <w:rPr>
          <w:sz w:val="20"/>
          <w:szCs w:val="20"/>
        </w:rPr>
        <w:t>Pani Teresa Czerwińska</w:t>
      </w:r>
      <w:r>
        <w:rPr>
          <w:sz w:val="20"/>
          <w:szCs w:val="20"/>
        </w:rPr>
        <w:t>,</w:t>
      </w:r>
      <w:r w:rsidRPr="00041E9A">
        <w:rPr>
          <w:sz w:val="20"/>
          <w:szCs w:val="20"/>
        </w:rPr>
        <w:t xml:space="preserve"> Minister Finansów.</w:t>
      </w:r>
    </w:p>
    <w:sectPr w:rsidR="00FE235A" w:rsidRPr="00041E9A" w:rsidSect="00697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90AE" w14:textId="77777777" w:rsidR="003225E7" w:rsidRDefault="003225E7">
      <w:r>
        <w:separator/>
      </w:r>
    </w:p>
  </w:endnote>
  <w:endnote w:type="continuationSeparator" w:id="0">
    <w:p w14:paraId="720F67E4" w14:textId="77777777" w:rsidR="003225E7" w:rsidRDefault="003225E7">
      <w:r>
        <w:continuationSeparator/>
      </w:r>
    </w:p>
  </w:endnote>
  <w:endnote w:type="continuationNotice" w:id="1">
    <w:p w14:paraId="3E208BD5" w14:textId="77777777" w:rsidR="003225E7" w:rsidRDefault="0032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D45D" w14:textId="73FC43F3" w:rsidR="00CA45A0" w:rsidRDefault="00A86D8D" w:rsidP="00CA45A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E3FBB" wp14:editId="19375F40">
          <wp:simplePos x="0" y="0"/>
          <wp:positionH relativeFrom="column">
            <wp:posOffset>4445</wp:posOffset>
          </wp:positionH>
          <wp:positionV relativeFrom="paragraph">
            <wp:posOffset>-348615</wp:posOffset>
          </wp:positionV>
          <wp:extent cx="5391150" cy="962025"/>
          <wp:effectExtent l="0" t="0" r="0" b="9525"/>
          <wp:wrapNone/>
          <wp:docPr id="3" name="Obraz 3" descr="C:\Users\jkozlows\Desktop\WZOR_papier_stopka-prem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kozlows\Desktop\WZOR_papier_stopka-prem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673524017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5B4F48">
          <w:br/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RODO - Informacja dotycząca przetwarzania danych osobowych znajduje</w:t>
        </w:r>
        <w:r w:rsidR="005B4F48">
          <w:rPr>
            <w:rFonts w:ascii="Arial" w:eastAsiaTheme="minorEastAsia" w:hAnsi="Arial" w:cs="Arial"/>
            <w:noProof/>
            <w:sz w:val="14"/>
            <w:szCs w:val="16"/>
          </w:rPr>
          <w:t xml:space="preserve"> się w Serwisie Służby Cywilnej</w:t>
        </w:r>
        <w:r w:rsidR="005B4F48">
          <w:rPr>
            <w:rFonts w:ascii="Arial" w:eastAsiaTheme="minorEastAsia" w:hAnsi="Arial" w:cs="Arial"/>
            <w:noProof/>
            <w:sz w:val="14"/>
            <w:szCs w:val="16"/>
          </w:rPr>
          <w:br/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(</w:t>
        </w:r>
        <w:r w:rsidR="00831771" w:rsidRPr="005B4F48">
          <w:rPr>
            <w:rFonts w:ascii="Arial" w:eastAsiaTheme="minorEastAsia" w:hAnsi="Arial" w:cs="Arial"/>
            <w:noProof/>
            <w:sz w:val="14"/>
            <w:szCs w:val="16"/>
          </w:rPr>
          <w:t>https://dsc.kprm.gov.pl/klauzula-informacyjna-szefa-sluzby-cywilnej</w:t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).</w:t>
        </w:r>
      </w:sdtContent>
    </w:sdt>
    <w:r w:rsidR="00CA45A0">
      <w:tab/>
    </w:r>
    <w:sdt>
      <w:sdtPr>
        <w:id w:val="453993191"/>
        <w:docPartObj>
          <w:docPartGallery w:val="Page Numbers (Bottom of Page)"/>
          <w:docPartUnique/>
        </w:docPartObj>
      </w:sdtPr>
      <w:sdtEndPr/>
      <w:sdtContent>
        <w:r w:rsidR="005B4F48">
          <w:tab/>
        </w:r>
        <w:r w:rsidR="00CA45A0">
          <w:fldChar w:fldCharType="begin"/>
        </w:r>
        <w:r w:rsidR="00CA45A0">
          <w:instrText>PAGE   \* MERGEFORMAT</w:instrText>
        </w:r>
        <w:r w:rsidR="00CA45A0">
          <w:fldChar w:fldCharType="separate"/>
        </w:r>
        <w:r w:rsidR="00360FCF">
          <w:rPr>
            <w:noProof/>
          </w:rPr>
          <w:t>4</w:t>
        </w:r>
        <w:r w:rsidR="00CA45A0">
          <w:fldChar w:fldCharType="end"/>
        </w:r>
      </w:sdtContent>
    </w:sdt>
  </w:p>
  <w:p w14:paraId="360EF89B" w14:textId="4252DB91" w:rsidR="000E050C" w:rsidRDefault="000E05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24A3" w14:textId="260ADAAE" w:rsidR="003F6CD2" w:rsidRPr="005B4F48" w:rsidRDefault="00A86D8D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C5337" wp14:editId="4B7E96AD">
          <wp:simplePos x="0" y="0"/>
          <wp:positionH relativeFrom="column">
            <wp:posOffset>4445</wp:posOffset>
          </wp:positionH>
          <wp:positionV relativeFrom="paragraph">
            <wp:posOffset>-398145</wp:posOffset>
          </wp:positionV>
          <wp:extent cx="5391150" cy="962025"/>
          <wp:effectExtent l="0" t="0" r="0" b="9525"/>
          <wp:wrapNone/>
          <wp:docPr id="1" name="Obraz 1" descr="C:\Users\jkozlows\Desktop\WZOR_papier_stopka-prem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kozlows\Desktop\WZOR_papier_stopka-prem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id w:val="-1611424129"/>
        <w:docPartObj>
          <w:docPartGallery w:val="Page Numbers (Bottom of Page)"/>
          <w:docPartUnique/>
        </w:docPartObj>
      </w:sdtPr>
      <w:sdtEndPr/>
      <w:sdtContent>
        <w:r>
          <w:rPr>
            <w:sz w:val="22"/>
          </w:rPr>
          <w:br/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RODO - Informacja dotycząca przetwarzania danych osobowych znajduje</w:t>
        </w:r>
        <w:r w:rsidR="005B4F48">
          <w:rPr>
            <w:rFonts w:ascii="Arial" w:eastAsiaTheme="minorEastAsia" w:hAnsi="Arial" w:cs="Arial"/>
            <w:noProof/>
            <w:sz w:val="14"/>
            <w:szCs w:val="16"/>
          </w:rPr>
          <w:t xml:space="preserve"> się w Serwisie Służby Cywilnej</w:t>
        </w:r>
        <w:r w:rsidR="005B4F48">
          <w:rPr>
            <w:rFonts w:ascii="Arial" w:eastAsiaTheme="minorEastAsia" w:hAnsi="Arial" w:cs="Arial"/>
            <w:noProof/>
            <w:sz w:val="14"/>
            <w:szCs w:val="16"/>
          </w:rPr>
          <w:br/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(</w:t>
        </w:r>
        <w:r w:rsidR="00831771" w:rsidRPr="005B4F48">
          <w:rPr>
            <w:rFonts w:ascii="Arial" w:eastAsiaTheme="minorEastAsia" w:hAnsi="Arial" w:cs="Arial"/>
            <w:noProof/>
            <w:sz w:val="14"/>
            <w:szCs w:val="16"/>
          </w:rPr>
          <w:t>https://dsc.kprm.gov.pl/klauzula-informacyjna-szefa-sluzby-cywilnej</w:t>
        </w:r>
        <w:r w:rsidR="00CA45A0" w:rsidRPr="005B4F48">
          <w:rPr>
            <w:rFonts w:ascii="Arial" w:eastAsiaTheme="minorEastAsia" w:hAnsi="Arial" w:cs="Arial"/>
            <w:noProof/>
            <w:sz w:val="14"/>
            <w:szCs w:val="16"/>
          </w:rPr>
          <w:t>).</w:t>
        </w:r>
      </w:sdtContent>
    </w:sdt>
  </w:p>
  <w:p w14:paraId="63501FEB" w14:textId="77777777" w:rsidR="00CA45A0" w:rsidRDefault="00CA4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A67D" w14:textId="77777777" w:rsidR="003225E7" w:rsidRDefault="003225E7">
      <w:r>
        <w:separator/>
      </w:r>
    </w:p>
  </w:footnote>
  <w:footnote w:type="continuationSeparator" w:id="0">
    <w:p w14:paraId="42133B32" w14:textId="77777777" w:rsidR="003225E7" w:rsidRDefault="003225E7">
      <w:r>
        <w:continuationSeparator/>
      </w:r>
    </w:p>
  </w:footnote>
  <w:footnote w:type="continuationNotice" w:id="1">
    <w:p w14:paraId="0C2CA570" w14:textId="77777777" w:rsidR="003225E7" w:rsidRDefault="003225E7"/>
  </w:footnote>
  <w:footnote w:id="2">
    <w:p w14:paraId="6AF54EEA" w14:textId="5054C3DB" w:rsidR="005A5C29" w:rsidRDefault="005A5C29" w:rsidP="005A5C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KILW/064/35/18 z 14 września 2018 r. oraz OZZPIW.02.29.2018 wręczonego w trakcie spotkania </w:t>
      </w:r>
      <w:r>
        <w:br/>
        <w:t>w KPRM w dniu 19 września 2018 r.</w:t>
      </w:r>
    </w:p>
  </w:footnote>
  <w:footnote w:id="3">
    <w:p w14:paraId="221D5E8A" w14:textId="77777777" w:rsidR="00C52910" w:rsidRDefault="00C52910" w:rsidP="00C52910">
      <w:pPr>
        <w:pStyle w:val="Tekstprzypisudolnego"/>
      </w:pPr>
      <w:r>
        <w:rPr>
          <w:rStyle w:val="Odwoanieprzypisudolnego"/>
        </w:rPr>
        <w:footnoteRef/>
      </w:r>
      <w:r>
        <w:t xml:space="preserve"> Wojewódzkie, powiatowe oraz graniczne inspektoraty weterynarii.</w:t>
      </w:r>
    </w:p>
  </w:footnote>
  <w:footnote w:id="4">
    <w:p w14:paraId="01D7B829" w14:textId="4D7D3AED" w:rsidR="0060471E" w:rsidRDefault="0060471E" w:rsidP="006047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Prezesa Rady Ministrów z dnia 29 stycznia 2016 r. w sprawie określenia stanowisk urzędniczych, wymaganych kwalifikacji zawodowych, stopni służbowych urzędników służby cywilnej, mnożników do ustalania wynagrodzenia oraz szczegółowych zasad ustalania i wypłacania innych świadczeń przysługujących członkom korpusu służby cywilnej (</w:t>
      </w:r>
      <w:r w:rsidRPr="00FB1721">
        <w:t>Dz.</w:t>
      </w:r>
      <w:r w:rsidR="00E61787">
        <w:t xml:space="preserve"> </w:t>
      </w:r>
      <w:r w:rsidRPr="00FB1721">
        <w:t>U.</w:t>
      </w:r>
      <w:r>
        <w:t xml:space="preserve"> z </w:t>
      </w:r>
      <w:r w:rsidRPr="00FB1721">
        <w:t>2018</w:t>
      </w:r>
      <w:r w:rsidR="00A03454">
        <w:t xml:space="preserve"> r. p</w:t>
      </w:r>
      <w:r>
        <w:t xml:space="preserve">oz. </w:t>
      </w:r>
      <w:r w:rsidRPr="00FB1721">
        <w:t>807</w:t>
      </w:r>
      <w:r>
        <w:t>).</w:t>
      </w:r>
    </w:p>
  </w:footnote>
  <w:footnote w:id="5">
    <w:p w14:paraId="31AADB2E" w14:textId="3505F7C7" w:rsidR="00E356F2" w:rsidRDefault="00E356F2" w:rsidP="00E356F2">
      <w:pPr>
        <w:pStyle w:val="Tekstprzypisudolnego"/>
        <w:jc w:val="both"/>
      </w:pPr>
      <w:r>
        <w:rPr>
          <w:rStyle w:val="Odwoanieprzypisudolnego"/>
        </w:rPr>
        <w:footnoteRef/>
      </w:r>
      <w:r w:rsidR="004F04D0">
        <w:t xml:space="preserve"> W</w:t>
      </w:r>
      <w:r>
        <w:t xml:space="preserve"> przypadku inspekcji weterynaryjnej odpowiednio wojewódzkiego, powiatowego oraz granicznego lekarza weterynarii.</w:t>
      </w:r>
    </w:p>
  </w:footnote>
  <w:footnote w:id="6">
    <w:p w14:paraId="0C669D86" w14:textId="2624B494" w:rsidR="0060471E" w:rsidRDefault="0060471E" w:rsidP="006047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04D0">
        <w:t>U</w:t>
      </w:r>
      <w:r w:rsidRPr="00350F0F">
        <w:t>stawa dnia 21 listopada 2008 r. o służbie cywilnej (Dz.</w:t>
      </w:r>
      <w:r w:rsidR="004F04D0">
        <w:t xml:space="preserve"> U. z 2018 r. p</w:t>
      </w:r>
      <w:r w:rsidRPr="00350F0F">
        <w:t>oz. 1559)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EBE2" w14:textId="7BCA6215" w:rsidR="00C33102" w:rsidRDefault="00C33102" w:rsidP="00A363B8">
    <w:pPr>
      <w:pStyle w:val="Nagwek"/>
      <w:ind w:left="-1134" w:right="113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A231" w14:textId="1F4845C2" w:rsidR="003F6CD2" w:rsidRDefault="003F6CD2" w:rsidP="00936A33">
    <w:pPr>
      <w:pStyle w:val="Nagwek"/>
      <w:ind w:left="-142"/>
    </w:pPr>
    <w:r>
      <w:rPr>
        <w:noProof/>
      </w:rPr>
      <w:drawing>
        <wp:inline distT="0" distB="0" distL="0" distR="0" wp14:anchorId="32A8F7D9" wp14:editId="76BAF7E6">
          <wp:extent cx="5400040" cy="1952395"/>
          <wp:effectExtent l="0" t="0" r="0" b="0"/>
          <wp:docPr id="2" name="Obraz 2" descr="C:\Users\mskorska\Desktop\WZOR_pieczatka_naglowek-Żwirski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skorska\Desktop\WZOR_pieczatka_naglowek-Żwirski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A95"/>
    <w:multiLevelType w:val="hybridMultilevel"/>
    <w:tmpl w:val="40A43CBC"/>
    <w:lvl w:ilvl="0" w:tplc="EC66A09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BDC"/>
    <w:multiLevelType w:val="hybridMultilevel"/>
    <w:tmpl w:val="63063B9E"/>
    <w:lvl w:ilvl="0" w:tplc="EC66A09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D2B"/>
    <w:multiLevelType w:val="hybridMultilevel"/>
    <w:tmpl w:val="D4DE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118E"/>
    <w:multiLevelType w:val="hybridMultilevel"/>
    <w:tmpl w:val="7B20D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5840"/>
    <w:multiLevelType w:val="hybridMultilevel"/>
    <w:tmpl w:val="CCE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57E5"/>
    <w:multiLevelType w:val="hybridMultilevel"/>
    <w:tmpl w:val="5066A7E8"/>
    <w:lvl w:ilvl="0" w:tplc="EC66A09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3EB"/>
    <w:multiLevelType w:val="hybridMultilevel"/>
    <w:tmpl w:val="BE6A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D"/>
    <w:rsid w:val="00026822"/>
    <w:rsid w:val="00041E9A"/>
    <w:rsid w:val="000672FC"/>
    <w:rsid w:val="000766EE"/>
    <w:rsid w:val="00085EA8"/>
    <w:rsid w:val="00085ED6"/>
    <w:rsid w:val="000B0158"/>
    <w:rsid w:val="000C5DE6"/>
    <w:rsid w:val="000D026F"/>
    <w:rsid w:val="000D113F"/>
    <w:rsid w:val="000D4A0D"/>
    <w:rsid w:val="000E050C"/>
    <w:rsid w:val="00107882"/>
    <w:rsid w:val="0012268A"/>
    <w:rsid w:val="00127FFD"/>
    <w:rsid w:val="00134157"/>
    <w:rsid w:val="00161823"/>
    <w:rsid w:val="00174FEA"/>
    <w:rsid w:val="001A295E"/>
    <w:rsid w:val="001B07EF"/>
    <w:rsid w:val="001B13F4"/>
    <w:rsid w:val="001E5D79"/>
    <w:rsid w:val="001F5B8C"/>
    <w:rsid w:val="00243807"/>
    <w:rsid w:val="00251BF0"/>
    <w:rsid w:val="00290E90"/>
    <w:rsid w:val="002A0DA3"/>
    <w:rsid w:val="002C0265"/>
    <w:rsid w:val="002C04DB"/>
    <w:rsid w:val="002D6DAA"/>
    <w:rsid w:val="003225E7"/>
    <w:rsid w:val="0033598B"/>
    <w:rsid w:val="00345476"/>
    <w:rsid w:val="00350F0F"/>
    <w:rsid w:val="00360FCF"/>
    <w:rsid w:val="003973D7"/>
    <w:rsid w:val="003C6F3A"/>
    <w:rsid w:val="003F49C5"/>
    <w:rsid w:val="003F6CD2"/>
    <w:rsid w:val="0042724E"/>
    <w:rsid w:val="0043694D"/>
    <w:rsid w:val="00445C2D"/>
    <w:rsid w:val="00446181"/>
    <w:rsid w:val="00463F35"/>
    <w:rsid w:val="0046588D"/>
    <w:rsid w:val="00491D8D"/>
    <w:rsid w:val="004F04D0"/>
    <w:rsid w:val="004F20D4"/>
    <w:rsid w:val="00535040"/>
    <w:rsid w:val="0058723A"/>
    <w:rsid w:val="005A5C29"/>
    <w:rsid w:val="005B1A56"/>
    <w:rsid w:val="005B4F48"/>
    <w:rsid w:val="005D2F20"/>
    <w:rsid w:val="005F20BF"/>
    <w:rsid w:val="005F6A9B"/>
    <w:rsid w:val="005F6B00"/>
    <w:rsid w:val="0060471E"/>
    <w:rsid w:val="006069C8"/>
    <w:rsid w:val="00612519"/>
    <w:rsid w:val="00624D6C"/>
    <w:rsid w:val="006269F1"/>
    <w:rsid w:val="00643AD2"/>
    <w:rsid w:val="00697E01"/>
    <w:rsid w:val="006C13DC"/>
    <w:rsid w:val="00707EBE"/>
    <w:rsid w:val="00742D8E"/>
    <w:rsid w:val="00784091"/>
    <w:rsid w:val="00795F07"/>
    <w:rsid w:val="0080256A"/>
    <w:rsid w:val="00806822"/>
    <w:rsid w:val="00813162"/>
    <w:rsid w:val="00831771"/>
    <w:rsid w:val="00875165"/>
    <w:rsid w:val="00890B0D"/>
    <w:rsid w:val="008D780E"/>
    <w:rsid w:val="008F1A62"/>
    <w:rsid w:val="008F260D"/>
    <w:rsid w:val="00916A9E"/>
    <w:rsid w:val="00936A33"/>
    <w:rsid w:val="00957BC3"/>
    <w:rsid w:val="00985D42"/>
    <w:rsid w:val="009C2C00"/>
    <w:rsid w:val="009E3BA5"/>
    <w:rsid w:val="009F60A8"/>
    <w:rsid w:val="00A03454"/>
    <w:rsid w:val="00A363B8"/>
    <w:rsid w:val="00A37C3F"/>
    <w:rsid w:val="00A471BD"/>
    <w:rsid w:val="00A75B4C"/>
    <w:rsid w:val="00A84819"/>
    <w:rsid w:val="00A86D8D"/>
    <w:rsid w:val="00AB6FA7"/>
    <w:rsid w:val="00AD0914"/>
    <w:rsid w:val="00AD202C"/>
    <w:rsid w:val="00AF2CB6"/>
    <w:rsid w:val="00AF489A"/>
    <w:rsid w:val="00B032FF"/>
    <w:rsid w:val="00B65A74"/>
    <w:rsid w:val="00B67D64"/>
    <w:rsid w:val="00B771C4"/>
    <w:rsid w:val="00BB2815"/>
    <w:rsid w:val="00C01296"/>
    <w:rsid w:val="00C0329D"/>
    <w:rsid w:val="00C03B00"/>
    <w:rsid w:val="00C06275"/>
    <w:rsid w:val="00C33102"/>
    <w:rsid w:val="00C52910"/>
    <w:rsid w:val="00C6175F"/>
    <w:rsid w:val="00C72F58"/>
    <w:rsid w:val="00C74B54"/>
    <w:rsid w:val="00C90AD9"/>
    <w:rsid w:val="00C9728F"/>
    <w:rsid w:val="00CA45A0"/>
    <w:rsid w:val="00CF1378"/>
    <w:rsid w:val="00D05B72"/>
    <w:rsid w:val="00D735F4"/>
    <w:rsid w:val="00D752BE"/>
    <w:rsid w:val="00D75B91"/>
    <w:rsid w:val="00DC32A2"/>
    <w:rsid w:val="00DE38F7"/>
    <w:rsid w:val="00DF1298"/>
    <w:rsid w:val="00E356F2"/>
    <w:rsid w:val="00E5090C"/>
    <w:rsid w:val="00E51CB3"/>
    <w:rsid w:val="00E54C6B"/>
    <w:rsid w:val="00E61787"/>
    <w:rsid w:val="00E66E41"/>
    <w:rsid w:val="00ED023C"/>
    <w:rsid w:val="00ED20CD"/>
    <w:rsid w:val="00EE124C"/>
    <w:rsid w:val="00F06F48"/>
    <w:rsid w:val="00F4722F"/>
    <w:rsid w:val="00F83DA9"/>
    <w:rsid w:val="00FB1721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C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CB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CB3"/>
  </w:style>
  <w:style w:type="paragraph" w:styleId="Bezodstpw">
    <w:name w:val="No Spacing"/>
    <w:uiPriority w:val="1"/>
    <w:qFormat/>
    <w:rsid w:val="00E51C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1CB3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E51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CB3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A45A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5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29D"/>
  </w:style>
  <w:style w:type="character" w:styleId="Odwoanieprzypisukocowego">
    <w:name w:val="endnote reference"/>
    <w:basedOn w:val="Domylnaczcionkaakapitu"/>
    <w:uiPriority w:val="99"/>
    <w:semiHidden/>
    <w:unhideWhenUsed/>
    <w:rsid w:val="00C032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C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CB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CB3"/>
  </w:style>
  <w:style w:type="paragraph" w:styleId="Bezodstpw">
    <w:name w:val="No Spacing"/>
    <w:uiPriority w:val="1"/>
    <w:qFormat/>
    <w:rsid w:val="00E51C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1CB3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E51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CB3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A45A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5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29D"/>
  </w:style>
  <w:style w:type="character" w:styleId="Odwoanieprzypisukocowego">
    <w:name w:val="endnote reference"/>
    <w:basedOn w:val="Domylnaczcionkaakapitu"/>
    <w:uiPriority w:val="99"/>
    <w:semiHidden/>
    <w:unhideWhenUsed/>
    <w:rsid w:val="00C032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AA63-84EC-44A2-8D7A-CC10AD9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Skórska Margarita</dc:creator>
  <cp:lastModifiedBy>witek</cp:lastModifiedBy>
  <cp:revision>2</cp:revision>
  <cp:lastPrinted>2018-10-18T07:39:00Z</cp:lastPrinted>
  <dcterms:created xsi:type="dcterms:W3CDTF">2018-10-25T12:55:00Z</dcterms:created>
  <dcterms:modified xsi:type="dcterms:W3CDTF">2018-10-25T12:55:00Z</dcterms:modified>
</cp:coreProperties>
</file>