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3"/>
        <w:gridCol w:w="2042"/>
        <w:gridCol w:w="4633"/>
      </w:tblGrid>
      <w:tr w:rsidR="00436F44" w:rsidRPr="00EC0F6F" w14:paraId="2F67A72C" w14:textId="77777777" w:rsidTr="006E52FC">
        <w:trPr>
          <w:cantSplit/>
          <w:trHeight w:val="313"/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49FC" w14:textId="77777777" w:rsidR="00436F44" w:rsidRPr="00EC0F6F" w:rsidRDefault="00436F44" w:rsidP="003245F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10B62" w14:textId="77777777" w:rsidR="00436F44" w:rsidRPr="00EC0F6F" w:rsidRDefault="00AF3BD0" w:rsidP="003245F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EC0F6F">
              <w:rPr>
                <w:rFonts w:ascii="Times New Roman" w:hAnsi="Times New Roman"/>
                <w:noProof/>
              </w:rPr>
              <w:drawing>
                <wp:inline distT="0" distB="0" distL="0" distR="0" wp14:anchorId="707FAC9D" wp14:editId="6D0E0509">
                  <wp:extent cx="1207770" cy="1064260"/>
                  <wp:effectExtent l="0" t="0" r="0" b="2540"/>
                  <wp:docPr id="1" name="Obraz 1" descr="logo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0C9C51"/>
              <w:right w:val="nil"/>
            </w:tcBorders>
            <w:vAlign w:val="center"/>
          </w:tcPr>
          <w:p w14:paraId="367E8957" w14:textId="77777777" w:rsidR="00436F44" w:rsidRPr="00EC0F6F" w:rsidRDefault="00436F44" w:rsidP="003245F6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36F44" w:rsidRPr="00EC0F6F" w14:paraId="0F4C6480" w14:textId="77777777" w:rsidTr="006E52FC">
        <w:trPr>
          <w:cantSplit/>
          <w:trHeight w:val="291"/>
          <w:jc w:val="center"/>
        </w:trPr>
        <w:tc>
          <w:tcPr>
            <w:tcW w:w="4744" w:type="dxa"/>
            <w:tcBorders>
              <w:top w:val="nil"/>
              <w:left w:val="nil"/>
              <w:bottom w:val="single" w:sz="4" w:space="0" w:color="0C9C51"/>
              <w:right w:val="nil"/>
            </w:tcBorders>
            <w:shd w:val="clear" w:color="auto" w:fill="FFFFFF"/>
          </w:tcPr>
          <w:p w14:paraId="36851149" w14:textId="77777777" w:rsidR="00436F44" w:rsidRPr="00EC0F6F" w:rsidRDefault="00436F44" w:rsidP="003245F6">
            <w:pPr>
              <w:pStyle w:val="Nagwek1"/>
              <w:spacing w:line="276" w:lineRule="auto"/>
              <w:jc w:val="both"/>
              <w:rPr>
                <w:rFonts w:ascii="Times New Roman" w:hAnsi="Times New Roman"/>
                <w:b w:val="0"/>
                <w:color w:val="5F5F5F"/>
                <w:sz w:val="24"/>
                <w:lang w:val="pl-PL" w:eastAsia="pl-PL"/>
              </w:rPr>
            </w:pPr>
            <w:r w:rsidRPr="00EC0F6F">
              <w:rPr>
                <w:rFonts w:ascii="Times New Roman" w:hAnsi="Times New Roman"/>
                <w:b w:val="0"/>
                <w:color w:val="5F5F5F"/>
                <w:sz w:val="24"/>
                <w:lang w:val="pl-PL" w:eastAsia="pl-PL"/>
              </w:rPr>
              <w:t>Krajowa Izba Lekarsko-Weterynaryjna</w:t>
            </w: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4F03E" w14:textId="77777777" w:rsidR="00436F44" w:rsidRPr="00EC0F6F" w:rsidRDefault="00436F44" w:rsidP="003245F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0C9C51"/>
              <w:left w:val="nil"/>
              <w:bottom w:val="nil"/>
              <w:right w:val="nil"/>
            </w:tcBorders>
          </w:tcPr>
          <w:p w14:paraId="34B14261" w14:textId="77777777" w:rsidR="00436F44" w:rsidRPr="00EC0F6F" w:rsidRDefault="00436F44" w:rsidP="003245F6">
            <w:pPr>
              <w:pStyle w:val="Nagwek2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</w:pPr>
            <w:proofErr w:type="spellStart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>Polish</w:t>
            </w:r>
            <w:proofErr w:type="spellEnd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 xml:space="preserve"> </w:t>
            </w:r>
            <w:proofErr w:type="spellStart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>National</w:t>
            </w:r>
            <w:proofErr w:type="spellEnd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 xml:space="preserve"> </w:t>
            </w:r>
            <w:proofErr w:type="spellStart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>Veterinary</w:t>
            </w:r>
            <w:proofErr w:type="spellEnd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 xml:space="preserve"> </w:t>
            </w:r>
            <w:proofErr w:type="spellStart"/>
            <w:r w:rsidRPr="00EC0F6F">
              <w:rPr>
                <w:rFonts w:ascii="Times New Roman" w:hAnsi="Times New Roman"/>
                <w:b w:val="0"/>
                <w:bCs w:val="0"/>
                <w:color w:val="5F5F5F"/>
                <w:lang w:val="pl-PL"/>
              </w:rPr>
              <w:t>Chamber</w:t>
            </w:r>
            <w:proofErr w:type="spellEnd"/>
          </w:p>
        </w:tc>
      </w:tr>
      <w:tr w:rsidR="00436F44" w:rsidRPr="00EC0F6F" w14:paraId="73D2AD0E" w14:textId="77777777" w:rsidTr="006E52FC">
        <w:trPr>
          <w:cantSplit/>
          <w:trHeight w:val="254"/>
          <w:jc w:val="center"/>
        </w:trPr>
        <w:tc>
          <w:tcPr>
            <w:tcW w:w="4744" w:type="dxa"/>
            <w:tcBorders>
              <w:top w:val="single" w:sz="4" w:space="0" w:color="0C9C51"/>
              <w:left w:val="nil"/>
              <w:bottom w:val="nil"/>
              <w:right w:val="nil"/>
            </w:tcBorders>
            <w:vAlign w:val="center"/>
          </w:tcPr>
          <w:p w14:paraId="00B82D23" w14:textId="77777777" w:rsidR="00436F44" w:rsidRPr="00EC0F6F" w:rsidRDefault="00436F44" w:rsidP="003245F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858C1" w14:textId="77777777" w:rsidR="00436F44" w:rsidRPr="00EC0F6F" w:rsidRDefault="00436F44" w:rsidP="003245F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3961B111" w14:textId="77777777" w:rsidR="00436F44" w:rsidRPr="00EC0F6F" w:rsidRDefault="00436F44" w:rsidP="003245F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D66AC4B" w14:textId="4D2866A6" w:rsidR="0079555A" w:rsidRDefault="0079555A" w:rsidP="00DE51E7">
      <w:pPr>
        <w:spacing w:line="276" w:lineRule="auto"/>
        <w:ind w:firstLine="708"/>
        <w:jc w:val="right"/>
        <w:rPr>
          <w:rFonts w:ascii="Times New Roman" w:hAnsi="Times New Roman"/>
        </w:rPr>
      </w:pPr>
    </w:p>
    <w:p w14:paraId="7B199F4B" w14:textId="2290463C" w:rsidR="00985577" w:rsidRDefault="000A4006" w:rsidP="00DE51E7">
      <w:pPr>
        <w:spacing w:line="276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Warszawa, dnia</w:t>
      </w:r>
      <w:r w:rsidR="00D8425F">
        <w:rPr>
          <w:rFonts w:ascii="Times New Roman" w:hAnsi="Times New Roman"/>
        </w:rPr>
        <w:t xml:space="preserve"> 9 kwietnia 2025 </w:t>
      </w:r>
      <w:r>
        <w:rPr>
          <w:rFonts w:ascii="Times New Roman" w:hAnsi="Times New Roman"/>
        </w:rPr>
        <w:t>r.</w:t>
      </w:r>
    </w:p>
    <w:p w14:paraId="21010253" w14:textId="77777777" w:rsidR="00985577" w:rsidRPr="000A4006" w:rsidRDefault="00985577" w:rsidP="00985577">
      <w:pPr>
        <w:spacing w:line="276" w:lineRule="auto"/>
        <w:ind w:firstLine="708"/>
        <w:rPr>
          <w:rFonts w:ascii="Times New Roman" w:hAnsi="Times New Roman"/>
        </w:rPr>
      </w:pPr>
    </w:p>
    <w:p w14:paraId="1F261BFA" w14:textId="77777777" w:rsidR="001F7E1F" w:rsidRDefault="001F7E1F" w:rsidP="001F7E1F">
      <w:pPr>
        <w:spacing w:line="360" w:lineRule="auto"/>
        <w:rPr>
          <w:rFonts w:ascii="Times New Roman" w:hAnsi="Times New Roman"/>
        </w:rPr>
      </w:pPr>
      <w:bookmarkStart w:id="0" w:name="_Hlk141086157"/>
    </w:p>
    <w:bookmarkEnd w:id="0"/>
    <w:p w14:paraId="3A19EA2C" w14:textId="77777777" w:rsidR="00D8425F" w:rsidRPr="00D8425F" w:rsidRDefault="00D8425F" w:rsidP="00D8425F">
      <w:pPr>
        <w:spacing w:after="200" w:line="276" w:lineRule="auto"/>
        <w:jc w:val="center"/>
        <w:rPr>
          <w:rFonts w:ascii="Times New Roman" w:eastAsia="Calibri" w:hAnsi="Times New Roman"/>
          <w:b/>
          <w:bCs/>
          <w:u w:val="single"/>
          <w:lang w:eastAsia="en-US"/>
        </w:rPr>
      </w:pPr>
      <w:r w:rsidRPr="00D8425F">
        <w:rPr>
          <w:rFonts w:ascii="Times New Roman" w:eastAsia="Calibri" w:hAnsi="Times New Roman"/>
          <w:b/>
          <w:bCs/>
          <w:u w:val="single"/>
          <w:lang w:eastAsia="en-US"/>
        </w:rPr>
        <w:t>SPOTKANIE W MINISTERSTWIE ROLNICTWA</w:t>
      </w:r>
    </w:p>
    <w:p w14:paraId="0F396D75" w14:textId="77777777" w:rsidR="00D8425F" w:rsidRPr="00D8425F" w:rsidRDefault="00D8425F" w:rsidP="00D8425F">
      <w:pPr>
        <w:spacing w:after="200" w:line="276" w:lineRule="auto"/>
        <w:jc w:val="center"/>
        <w:rPr>
          <w:rFonts w:ascii="Times New Roman" w:eastAsia="Calibri" w:hAnsi="Times New Roman"/>
          <w:b/>
          <w:bCs/>
          <w:u w:val="single"/>
          <w:lang w:eastAsia="en-US"/>
        </w:rPr>
      </w:pPr>
    </w:p>
    <w:p w14:paraId="2928E252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W dniu 4 kwietnia br. odbyło się spotkanie poświęcone omówieniu postulatów Krajowej Izby Lekarsko-Weterynaryjnej, kierowanych do Ministerstwa Rolnictwa i Rozwoju Wsi w ciągu ostatniego roku. Ich realizacja napotyka trudności, a proces procedowania trwa zbyt długo.</w:t>
      </w:r>
    </w:p>
    <w:p w14:paraId="207F1BD6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 xml:space="preserve">Spotkaniu przewodniczył wiceminister Jacek Czerniak. Udział w nim wziął również dyrektor Wojciech </w:t>
      </w:r>
      <w:proofErr w:type="spellStart"/>
      <w:r w:rsidRPr="00D8425F">
        <w:rPr>
          <w:rFonts w:ascii="Times New Roman" w:eastAsia="Calibri" w:hAnsi="Times New Roman"/>
          <w:lang w:eastAsia="en-US"/>
        </w:rPr>
        <w:t>Wojtyra</w:t>
      </w:r>
      <w:proofErr w:type="spellEnd"/>
      <w:r w:rsidRPr="00D8425F">
        <w:rPr>
          <w:rFonts w:ascii="Times New Roman" w:eastAsia="Calibri" w:hAnsi="Times New Roman"/>
          <w:lang w:eastAsia="en-US"/>
        </w:rPr>
        <w:t xml:space="preserve"> z Departamentu Bezpieczeństwa Żywności i Weterynarii. Nieobecnego Głównego Lekarza Weterynarii reprezentowali pracownicy biura Głównego Inspektoratu Weterynarii. Ze strony Krajowej Rady Lekarsko-Weterynaryjnej w rozmowach uczestniczyli: prezes Marek Mastalerek oraz wiceprezesi Tomasz Górski i Marek Kubica.</w:t>
      </w:r>
    </w:p>
    <w:p w14:paraId="475BB57C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Omówiono następujące tematy:</w:t>
      </w:r>
    </w:p>
    <w:p w14:paraId="244E4099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8425F">
        <w:rPr>
          <w:rFonts w:ascii="Times New Roman" w:eastAsia="Calibri" w:hAnsi="Times New Roman"/>
          <w:b/>
          <w:bCs/>
          <w:lang w:eastAsia="en-US"/>
        </w:rPr>
        <w:t>Zmiana rozporządzenia w sprawie warunków i wysokości wynagrodzenia za wykonywanie czynności przez lekarzy weterynarii oraz inne osoby wyznaczone przez powiatowego lekarza weterynarii</w:t>
      </w:r>
    </w:p>
    <w:p w14:paraId="6910EC4B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Przedstawiciele Krajowej Rady Lekarsko-Weterynaryjnej na wstępie podkreślili, że prace nad nowelizacją rozporządzenia trwają już od 1,5 roku. Od połowy września 2024 roku, kiedy Samorząd Lekarsko-Weterynaryjny przedstawił gotowy projekt rozporządzenia, opracowany przez KRL-W, nie odnotowano istotnych postępów w tej sprawie – mimo że projekt ten pozostaje w pełnej zgodności z ustaleniami podjętymi z ministrami Czesławem Siekierskim oraz Jackiem Czerniakiem już w listopadzie 2024 roku.</w:t>
      </w:r>
    </w:p>
    <w:p w14:paraId="4945FAB9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Pilna potrzeba podniesienia wynagrodzeń dla lekarzy weterynarii wyznaczanych do wykonywania czynności urzędowych nabiera szczególnego znaczenia w obliczu rosnącego zagrożenia wystąpieniem pryszczycy oraz koniecznego zaangażowania tej grupy specjalistów w ewentualne działania związane z jej zwalczaniem.</w:t>
      </w:r>
    </w:p>
    <w:p w14:paraId="1CB06041" w14:textId="57C61222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lastRenderedPageBreak/>
        <w:t xml:space="preserve">Z dużym niezrozumieniem oraz niepokojem przyjęto, negatywne stanowisko Głównego Lekarza Weterynarii wobec postulowanych podwyżek wynagrodzeń dla lekarzy urzędowych, jak również jego działania skutkujące dalszym opóźnianiem całego procesu legislacyjnego. Przedstawiciele KRL-W z całą stanowczością podkreślili, że </w:t>
      </w:r>
      <w:r w:rsidRPr="00D8425F">
        <w:rPr>
          <w:rFonts w:ascii="Times New Roman" w:eastAsia="Calibri" w:hAnsi="Times New Roman"/>
          <w:b/>
          <w:bCs/>
          <w:u w:val="single"/>
          <w:lang w:eastAsia="en-US"/>
        </w:rPr>
        <w:t>niezwłoczne podniesienie stawek wynagrodzeń dla wyznaczonych lekarzy weterynarii jest konieczne</w:t>
      </w:r>
      <w:r w:rsidRPr="00D8425F">
        <w:rPr>
          <w:rFonts w:ascii="Times New Roman" w:eastAsia="Calibri" w:hAnsi="Times New Roman"/>
          <w:lang w:eastAsia="en-US"/>
        </w:rPr>
        <w:t xml:space="preserve"> – zarówno </w:t>
      </w:r>
      <w:r>
        <w:rPr>
          <w:rFonts w:ascii="Times New Roman" w:eastAsia="Calibri" w:hAnsi="Times New Roman"/>
          <w:lang w:eastAsia="en-US"/>
        </w:rPr>
        <w:br/>
      </w:r>
      <w:r w:rsidRPr="00D8425F">
        <w:rPr>
          <w:rFonts w:ascii="Times New Roman" w:eastAsia="Calibri" w:hAnsi="Times New Roman"/>
          <w:lang w:eastAsia="en-US"/>
        </w:rPr>
        <w:t>z perspektywy sprawnego funkcjonowania Inspekcji Weterynaryjnej, jak i zapewnienia bezpieczeństwa epizootycznego kraju.</w:t>
      </w:r>
    </w:p>
    <w:p w14:paraId="3569574F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8425F">
        <w:rPr>
          <w:rFonts w:ascii="Times New Roman" w:eastAsia="Calibri" w:hAnsi="Times New Roman"/>
          <w:b/>
          <w:bCs/>
          <w:lang w:eastAsia="en-US"/>
        </w:rPr>
        <w:t>Nowelizacja ustawy o zakładach leczniczych dla zwierząt</w:t>
      </w:r>
    </w:p>
    <w:p w14:paraId="2547464C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Zwróciliśmy uwagę, że projekt nowelizacji został przekazany do Departamentu Bezpieczeństwa Żywności i Weterynarii w lipcu 2024 roku. Mając na uwadze, że do dnia dzisiejszego nie otrzymaliśmy żadnej odpowiedzi, wnioskujemy o pilne rozpoczęcie prac nad przedmiotowym projektem.</w:t>
      </w:r>
    </w:p>
    <w:p w14:paraId="3A6087DC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8425F">
        <w:rPr>
          <w:rFonts w:ascii="Times New Roman" w:eastAsia="Calibri" w:hAnsi="Times New Roman"/>
          <w:b/>
          <w:bCs/>
          <w:lang w:eastAsia="en-US"/>
        </w:rPr>
        <w:t>Implementacja rozporządzenia Parlamentu Europejskiego i Rady w sprawie zdrowia zwierząt (tzw. AHL)</w:t>
      </w:r>
    </w:p>
    <w:p w14:paraId="2448C9E2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 xml:space="preserve">Podkreśliliśmy, że kluczowe znaczenie ma wdrożenie rozporządzenia Parlamentu Europejskiego i Rady (UE) w sprawie ochrony zdrowia zwierząt (tzw. </w:t>
      </w:r>
      <w:proofErr w:type="spellStart"/>
      <w:r w:rsidRPr="00D8425F">
        <w:rPr>
          <w:rFonts w:ascii="Times New Roman" w:eastAsia="Calibri" w:hAnsi="Times New Roman"/>
          <w:lang w:eastAsia="en-US"/>
        </w:rPr>
        <w:t>Animal</w:t>
      </w:r>
      <w:proofErr w:type="spellEnd"/>
      <w:r w:rsidRPr="00D8425F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D8425F">
        <w:rPr>
          <w:rFonts w:ascii="Times New Roman" w:eastAsia="Calibri" w:hAnsi="Times New Roman"/>
          <w:lang w:eastAsia="en-US"/>
        </w:rPr>
        <w:t>Health</w:t>
      </w:r>
      <w:proofErr w:type="spellEnd"/>
      <w:r w:rsidRPr="00D8425F">
        <w:rPr>
          <w:rFonts w:ascii="Times New Roman" w:eastAsia="Calibri" w:hAnsi="Times New Roman"/>
          <w:lang w:eastAsia="en-US"/>
        </w:rPr>
        <w:t xml:space="preserve"> Law – AHL) do krajowego porządku prawnego.</w:t>
      </w:r>
    </w:p>
    <w:p w14:paraId="1775971B" w14:textId="4D693293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 xml:space="preserve">W szczególności postulujemy wprowadzenie obowiązkowych wizyt lekarzy weterynarii </w:t>
      </w:r>
      <w:r>
        <w:rPr>
          <w:rFonts w:ascii="Times New Roman" w:eastAsia="Calibri" w:hAnsi="Times New Roman"/>
          <w:lang w:eastAsia="en-US"/>
        </w:rPr>
        <w:br/>
      </w:r>
      <w:r w:rsidRPr="00D8425F">
        <w:rPr>
          <w:rFonts w:ascii="Times New Roman" w:eastAsia="Calibri" w:hAnsi="Times New Roman"/>
          <w:lang w:eastAsia="en-US"/>
        </w:rPr>
        <w:t xml:space="preserve">w gospodarstwach utrzymujących zwierzęta gospodarskie oraz zawierania umów pomiędzy hodowcami a lekarzami weterynarii sprawującymi opiekę nad stadami. Ustanowienie instytucji lekarza weterynarii opiekującego się stadem i zapewnienie stałego nadzoru weterynaryjnego nad hodowlami umożliwi skuteczniejszą profilaktykę i wczesne wykrywanie chorób zakaźnych, ograniczenie zjawiska </w:t>
      </w:r>
      <w:proofErr w:type="spellStart"/>
      <w:r w:rsidRPr="00D8425F">
        <w:rPr>
          <w:rFonts w:ascii="Times New Roman" w:eastAsia="Calibri" w:hAnsi="Times New Roman"/>
          <w:lang w:eastAsia="en-US"/>
        </w:rPr>
        <w:t>antybiotykooporności</w:t>
      </w:r>
      <w:proofErr w:type="spellEnd"/>
      <w:r w:rsidRPr="00D8425F">
        <w:rPr>
          <w:rFonts w:ascii="Times New Roman" w:eastAsia="Calibri" w:hAnsi="Times New Roman"/>
          <w:lang w:eastAsia="en-US"/>
        </w:rPr>
        <w:t xml:space="preserve"> oraz poprawę dobrostanu zwierząt.</w:t>
      </w:r>
    </w:p>
    <w:p w14:paraId="15329C89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Hodowcy zyskają lepszą opiekę zdrowotną dla swoich zwierząt, co przełoży się na mniejsze straty wynikające z chorób. W efekcie produkty pochodzenia zwierzęcego będą bezpieczniejsze i bardziej konkurencyjne cenowo, co zwiększy ich atrakcyjność na rynku.</w:t>
      </w:r>
    </w:p>
    <w:p w14:paraId="51ABF050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8425F">
        <w:rPr>
          <w:rFonts w:ascii="Times New Roman" w:eastAsia="Calibri" w:hAnsi="Times New Roman"/>
          <w:b/>
          <w:bCs/>
          <w:lang w:eastAsia="en-US"/>
        </w:rPr>
        <w:t xml:space="preserve">Wdrożenie programu </w:t>
      </w:r>
      <w:proofErr w:type="spellStart"/>
      <w:r w:rsidRPr="00D8425F">
        <w:rPr>
          <w:rFonts w:ascii="Times New Roman" w:eastAsia="Calibri" w:hAnsi="Times New Roman"/>
          <w:b/>
          <w:bCs/>
          <w:lang w:eastAsia="en-US"/>
        </w:rPr>
        <w:t>eKLZ</w:t>
      </w:r>
      <w:proofErr w:type="spellEnd"/>
      <w:r w:rsidRPr="00D8425F">
        <w:rPr>
          <w:rFonts w:ascii="Times New Roman" w:eastAsia="Calibri" w:hAnsi="Times New Roman"/>
          <w:b/>
          <w:bCs/>
          <w:lang w:eastAsia="en-US"/>
        </w:rPr>
        <w:t xml:space="preserve"> do raportowania zużycia produktów leczniczych o działaniu przeciwdrobnoustrojowym</w:t>
      </w:r>
    </w:p>
    <w:p w14:paraId="4C2EFDE9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u w:val="single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 xml:space="preserve">Zwróciliśmy również uwagę na działania Głównego Lekarza Weterynarii oraz niektórych powiatowych lekarzy weterynarii, polegające na wymuszaniu na lekarzach urzędowych udziału w testowaniu programu </w:t>
      </w:r>
      <w:proofErr w:type="spellStart"/>
      <w:r w:rsidRPr="00D8425F">
        <w:rPr>
          <w:rFonts w:ascii="Times New Roman" w:eastAsia="Calibri" w:hAnsi="Times New Roman"/>
          <w:lang w:eastAsia="en-US"/>
        </w:rPr>
        <w:t>eKLZ</w:t>
      </w:r>
      <w:proofErr w:type="spellEnd"/>
      <w:r w:rsidRPr="00D8425F">
        <w:rPr>
          <w:rFonts w:ascii="Times New Roman" w:eastAsia="Calibri" w:hAnsi="Times New Roman"/>
          <w:lang w:eastAsia="en-US"/>
        </w:rPr>
        <w:t xml:space="preserve">, przeznaczonego do raportowania przez lekarzy weterynarii zużycia produktów leczniczych o działaniu przeciwdrobnoustrojowym. Zgłaszane przez </w:t>
      </w:r>
      <w:r w:rsidRPr="00D8425F">
        <w:rPr>
          <w:rFonts w:ascii="Times New Roman" w:eastAsia="Calibri" w:hAnsi="Times New Roman"/>
          <w:lang w:eastAsia="en-US"/>
        </w:rPr>
        <w:lastRenderedPageBreak/>
        <w:t xml:space="preserve">testujących lekarzy problemy wskazują, że korzystanie z programu wiąże się z licznymi trudnościami technicznymi i znacznym obciążeniem administracyjnym, które nie jest rekompensowane żadnym wynagrodzeniem. W opinii samorządu lekarzy weterynarii taka sytuacja jest </w:t>
      </w:r>
      <w:r w:rsidRPr="00D8425F">
        <w:rPr>
          <w:rFonts w:ascii="Times New Roman" w:eastAsia="Calibri" w:hAnsi="Times New Roman"/>
          <w:b/>
          <w:bCs/>
          <w:u w:val="single"/>
          <w:lang w:eastAsia="en-US"/>
        </w:rPr>
        <w:t>nieakceptowalna.</w:t>
      </w:r>
    </w:p>
    <w:p w14:paraId="41CFAD1C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Krajowa Izba Lekarsko-Weterynaryjna wielokrotnie podkreślała, że zgodnie z treścią art. 108 rozporządzenia Parlamentu Europejskiego i Rady (UE) w sprawie zdrowia zwierząt, obowiązek raportowania zużycia produktów leczniczych weterynaryjnych spoczywa na właścicielu lub posiadaczu zwierząt, a nie na lekarzu weterynarii.</w:t>
      </w:r>
    </w:p>
    <w:p w14:paraId="5730E05D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8425F">
        <w:rPr>
          <w:rFonts w:ascii="Times New Roman" w:eastAsia="Calibri" w:hAnsi="Times New Roman"/>
          <w:b/>
          <w:bCs/>
          <w:lang w:eastAsia="en-US"/>
        </w:rPr>
        <w:t>Niedobór lekarzy weterynarii na terenach wiejskich</w:t>
      </w:r>
    </w:p>
    <w:p w14:paraId="091C3DC9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Zagadnienie niedoboru lekarzy weterynarii świadczących usługi w zakresie leczenia zwierząt gospodarskich na terenach wiejskich stanowi realny i narastający problem. Z roku na rok liczba lekarzy weterynarii pracujących na obszarach wiejskich systematycznie maleje, co zagraża bezpieczeństwu zdrowia zwierząt i ciągłości opieki weterynaryjnej w gospodarstwach rolnych.</w:t>
      </w:r>
    </w:p>
    <w:p w14:paraId="1B7AEE03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Aby odwrócić ten niekorzystny trend i poprawić warunki pracy lekarzy weterynarii na wsi, niezbędne jest niezwłoczne podjęcie działań systemowych, w tym:</w:t>
      </w:r>
    </w:p>
    <w:p w14:paraId="5609A016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Podniesienie wynagrodzeń dla lekarzy weterynarii wyznaczonych do prowadzenia monitoringu chorób zakaźnych zwierząt;</w:t>
      </w:r>
    </w:p>
    <w:p w14:paraId="4A4F5245" w14:textId="64B28F4C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 xml:space="preserve">Wdrożenie przepisów unijnych – implementacja rozporządzenia Parlamentu Europejskiego </w:t>
      </w:r>
      <w:r>
        <w:rPr>
          <w:rFonts w:ascii="Times New Roman" w:eastAsia="Calibri" w:hAnsi="Times New Roman"/>
          <w:lang w:eastAsia="en-US"/>
        </w:rPr>
        <w:br/>
      </w:r>
      <w:r w:rsidRPr="00D8425F">
        <w:rPr>
          <w:rFonts w:ascii="Times New Roman" w:eastAsia="Calibri" w:hAnsi="Times New Roman"/>
          <w:lang w:eastAsia="en-US"/>
        </w:rPr>
        <w:t>i Rady (UE) w sprawie zdrowia zwierząt (tzw. AHL) do polskiego porządku prawnego, w tym:</w:t>
      </w:r>
    </w:p>
    <w:p w14:paraId="6013F895" w14:textId="77777777" w:rsidR="00D8425F" w:rsidRPr="00D8425F" w:rsidRDefault="00D8425F" w:rsidP="00D8425F">
      <w:pPr>
        <w:numPr>
          <w:ilvl w:val="0"/>
          <w:numId w:val="26"/>
        </w:num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wprowadzenie obowiązkowych wizyt lekarzy weterynarii w gospodarstwach utrzymujących zwierzęta gospodarskie;</w:t>
      </w:r>
    </w:p>
    <w:p w14:paraId="79344BF6" w14:textId="77777777" w:rsidR="00D8425F" w:rsidRPr="00D8425F" w:rsidRDefault="00D8425F" w:rsidP="00D8425F">
      <w:pPr>
        <w:numPr>
          <w:ilvl w:val="0"/>
          <w:numId w:val="26"/>
        </w:num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zawieranie umów pomiędzy hodowcami a lekarzami weterynarii sprawującymi opiekę nad stadami;</w:t>
      </w:r>
    </w:p>
    <w:p w14:paraId="6653026B" w14:textId="7825638E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 xml:space="preserve">Przywrócenie obowiązku wystawiania świadectw zdrowia dla zwierząt przemieszczanych </w:t>
      </w:r>
      <w:r>
        <w:rPr>
          <w:rFonts w:ascii="Times New Roman" w:eastAsia="Calibri" w:hAnsi="Times New Roman"/>
          <w:lang w:eastAsia="en-US"/>
        </w:rPr>
        <w:br/>
      </w:r>
      <w:r w:rsidRPr="00D8425F">
        <w:rPr>
          <w:rFonts w:ascii="Times New Roman" w:eastAsia="Calibri" w:hAnsi="Times New Roman"/>
          <w:lang w:eastAsia="en-US"/>
        </w:rPr>
        <w:t>w transporcie;</w:t>
      </w:r>
    </w:p>
    <w:p w14:paraId="1990AC00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Wprowadzenie powszechnego i obowiązkowego systemu ubezpieczeń dla zwierząt gospodarskich;</w:t>
      </w:r>
    </w:p>
    <w:p w14:paraId="5E232968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Dofinansowanie dyżurów nocnych i świątecznych dla zakładów leczniczych dla zwierząt (ZLZ), które deklarują gotowość ich pełnienia – ze środków budżetów gminnych lub powiatowych;</w:t>
      </w:r>
    </w:p>
    <w:p w14:paraId="05F85779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lastRenderedPageBreak/>
        <w:t>Wprowadzenie mechanizmów wsparcia finansowego dla ZLZ, które znalazły się w trudnej sytuacji ekonomicznej w związku z ograniczeniem hodowli i spadkiem pogłowia zwierząt gospodarskich;</w:t>
      </w:r>
    </w:p>
    <w:p w14:paraId="23406485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Rozważenie ulg podatkowych i dopłat mieszkaniowych dla lekarzy weterynarii rozpoczynających pracę na terenach wiejskich.</w:t>
      </w:r>
    </w:p>
    <w:p w14:paraId="785D188E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 w:rsidRPr="00D8425F">
        <w:rPr>
          <w:rFonts w:ascii="Times New Roman" w:eastAsia="Calibri" w:hAnsi="Times New Roman"/>
          <w:b/>
          <w:bCs/>
          <w:lang w:eastAsia="en-US"/>
        </w:rPr>
        <w:t>Opóźnienie w dostarczeniu druków prawa wykonywania zawodu lekarza weterynarii</w:t>
      </w:r>
    </w:p>
    <w:p w14:paraId="2684026A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Zwróciliśmy uwagę na poważne opóźnienie w realizacji zamówienia dotyczącego druków prawa wykonywania zawodu lekarza weterynarii, których ustawowym emitentem jest Minister Rolnictwa i Rozwoju Wsi. Zamówienie zostało przekazane do Departamentu Bezpieczeństwa Żywności i Weterynarii w październiku 2024 roku.</w:t>
      </w:r>
    </w:p>
    <w:p w14:paraId="315D55AE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Pomimo ponawianych monitów, do chwili obecnej druki te nie zostały dostarczone.</w:t>
      </w:r>
    </w:p>
    <w:p w14:paraId="64ACBE63" w14:textId="77777777" w:rsidR="00D8425F" w:rsidRPr="00D8425F" w:rsidRDefault="00D8425F" w:rsidP="00D8425F">
      <w:pPr>
        <w:spacing w:after="200" w:line="360" w:lineRule="auto"/>
        <w:jc w:val="both"/>
        <w:rPr>
          <w:rFonts w:ascii="Times New Roman" w:eastAsia="Calibri" w:hAnsi="Times New Roman"/>
          <w:lang w:eastAsia="en-US"/>
        </w:rPr>
      </w:pPr>
      <w:r w:rsidRPr="00D8425F">
        <w:rPr>
          <w:rFonts w:ascii="Times New Roman" w:eastAsia="Calibri" w:hAnsi="Times New Roman"/>
          <w:lang w:eastAsia="en-US"/>
        </w:rPr>
        <w:t>Podkreśliliśmy, że sprawa ma charakter pilny, ponieważ w najbliższym czasie okręgowe izby lekarsko-weterynaryjne planują uroczyste wręczenie dokumentów absolwentom wydziałów weterynaryjnych w Polsce.</w:t>
      </w:r>
    </w:p>
    <w:p w14:paraId="5210D56C" w14:textId="77777777" w:rsidR="00D8425F" w:rsidRPr="00D8425F" w:rsidRDefault="00D8425F" w:rsidP="00D8425F">
      <w:pPr>
        <w:spacing w:after="16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14:paraId="6AD87AEE" w14:textId="77777777" w:rsidR="00D8425F" w:rsidRPr="00D8425F" w:rsidRDefault="00D8425F" w:rsidP="00D8425F">
      <w:pPr>
        <w:spacing w:after="160" w:line="276" w:lineRule="auto"/>
        <w:ind w:left="720"/>
        <w:contextualSpacing/>
        <w:jc w:val="both"/>
        <w:rPr>
          <w:rFonts w:ascii="Times New Roman" w:eastAsia="Calibri" w:hAnsi="Times New Roman"/>
          <w:lang w:eastAsia="en-US"/>
        </w:rPr>
      </w:pPr>
    </w:p>
    <w:p w14:paraId="0DF0EF7B" w14:textId="77777777" w:rsidR="00D8425F" w:rsidRPr="00D8425F" w:rsidRDefault="00D8425F" w:rsidP="00D8425F">
      <w:pPr>
        <w:spacing w:after="200" w:line="276" w:lineRule="auto"/>
        <w:jc w:val="both"/>
        <w:rPr>
          <w:rFonts w:ascii="Times New Roman" w:eastAsia="Calibri" w:hAnsi="Times New Roman"/>
          <w:lang w:eastAsia="en-US"/>
        </w:rPr>
      </w:pPr>
    </w:p>
    <w:p w14:paraId="54D5ED25" w14:textId="77777777" w:rsidR="001F7E1F" w:rsidRDefault="001F7E1F" w:rsidP="00D8425F">
      <w:pPr>
        <w:spacing w:line="360" w:lineRule="auto"/>
        <w:jc w:val="center"/>
        <w:rPr>
          <w:rFonts w:ascii="Times New Roman" w:hAnsi="Times New Roman"/>
        </w:rPr>
      </w:pPr>
    </w:p>
    <w:sectPr w:rsidR="001F7E1F" w:rsidSect="009564BE">
      <w:footerReference w:type="even" r:id="rId9"/>
      <w:footerReference w:type="default" r:id="rId10"/>
      <w:pgSz w:w="11906" w:h="16838"/>
      <w:pgMar w:top="851" w:right="1304" w:bottom="851" w:left="1418" w:header="709" w:footer="709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36E9D" w14:textId="77777777" w:rsidR="00765DF3" w:rsidRDefault="00765DF3">
      <w:r>
        <w:separator/>
      </w:r>
    </w:p>
  </w:endnote>
  <w:endnote w:type="continuationSeparator" w:id="0">
    <w:p w14:paraId="651ADB0A" w14:textId="77777777" w:rsidR="00765DF3" w:rsidRDefault="0076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DF98" w14:textId="77777777" w:rsidR="000E0580" w:rsidRDefault="000E058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69047" w14:textId="77777777" w:rsidR="000E0580" w:rsidRDefault="000E0580">
    <w:pPr>
      <w:pStyle w:val="Stopka"/>
    </w:pPr>
  </w:p>
  <w:p w14:paraId="7AC9C743" w14:textId="77777777" w:rsidR="000E0580" w:rsidRDefault="000E0580"/>
  <w:p w14:paraId="29EE3C85" w14:textId="77777777" w:rsidR="000E0580" w:rsidRDefault="000E05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0E66" w14:textId="77777777" w:rsidR="000E0580" w:rsidRDefault="000E0580">
    <w:pPr>
      <w:framePr w:w="10290" w:h="846" w:hRule="exact" w:wrap="around" w:vAnchor="text" w:hAnchor="page" w:x="878" w:y="731"/>
      <w:pBdr>
        <w:top w:val="single" w:sz="4" w:space="1" w:color="008000"/>
      </w:pBdr>
      <w:spacing w:before="60"/>
      <w:rPr>
        <w:rFonts w:ascii="Bookman Old Style" w:hAnsi="Bookman Old Style"/>
        <w:color w:val="000000"/>
        <w:sz w:val="18"/>
      </w:rPr>
    </w:pPr>
    <w:r>
      <w:rPr>
        <w:rFonts w:ascii="Bookman Old Style" w:hAnsi="Bookman Old Style"/>
        <w:color w:val="000000"/>
        <w:sz w:val="18"/>
      </w:rPr>
      <w:t xml:space="preserve">al. Przyjaciół 1  </w:t>
    </w:r>
    <w:r>
      <w:rPr>
        <w:rFonts w:ascii="Bookman Old Style" w:hAnsi="Bookman Old Style"/>
        <w:color w:val="000000"/>
        <w:sz w:val="18"/>
      </w:rPr>
      <w:tab/>
    </w:r>
    <w:r>
      <w:rPr>
        <w:rFonts w:ascii="Bookman Old Style" w:hAnsi="Bookman Old Style"/>
        <w:color w:val="000000"/>
        <w:sz w:val="18"/>
      </w:rPr>
      <w:tab/>
    </w:r>
    <w:r>
      <w:rPr>
        <w:rFonts w:ascii="Bookman Old Style" w:hAnsi="Bookman Old Style"/>
        <w:color w:val="000000"/>
        <w:sz w:val="18"/>
      </w:rPr>
      <w:tab/>
    </w:r>
    <w:r>
      <w:rPr>
        <w:rFonts w:ascii="Bookman Old Style" w:hAnsi="Bookman Old Style"/>
        <w:color w:val="000000"/>
        <w:sz w:val="18"/>
      </w:rPr>
      <w:tab/>
    </w:r>
    <w:r>
      <w:rPr>
        <w:rFonts w:ascii="Bookman Old Style" w:hAnsi="Bookman Old Style"/>
        <w:color w:val="000000"/>
        <w:sz w:val="18"/>
      </w:rPr>
      <w:tab/>
    </w:r>
    <w:r>
      <w:rPr>
        <w:rFonts w:ascii="Bookman Old Style" w:hAnsi="Bookman Old Style"/>
        <w:color w:val="000000"/>
        <w:sz w:val="18"/>
      </w:rPr>
      <w:tab/>
    </w:r>
    <w:r>
      <w:rPr>
        <w:rFonts w:ascii="Bookman Old Style" w:hAnsi="Bookman Old Style"/>
        <w:color w:val="000000"/>
        <w:sz w:val="18"/>
      </w:rPr>
      <w:tab/>
      <w:t>tel./fax: (+48 22) 628 93 35, tel.:(+48 22) 622 09 55</w:t>
    </w:r>
  </w:p>
  <w:p w14:paraId="00F0457C" w14:textId="77777777" w:rsidR="000E0580" w:rsidRDefault="000E0580">
    <w:pPr>
      <w:framePr w:w="10290" w:h="846" w:hRule="exact" w:wrap="around" w:vAnchor="text" w:hAnchor="page" w:x="878" w:y="731"/>
      <w:pBdr>
        <w:top w:val="single" w:sz="4" w:space="1" w:color="008000"/>
      </w:pBdr>
      <w:spacing w:before="60"/>
      <w:rPr>
        <w:rFonts w:ascii="Bookman Old Style" w:hAnsi="Bookman Old Style"/>
        <w:color w:val="0C9C51"/>
        <w:sz w:val="18"/>
      </w:rPr>
    </w:pPr>
    <w:r>
      <w:rPr>
        <w:rFonts w:ascii="Bookman Old Style" w:hAnsi="Bookman Old Style"/>
        <w:color w:val="000000"/>
        <w:sz w:val="18"/>
      </w:rPr>
      <w:t>00-565 Warszawa</w:t>
    </w:r>
    <w:r>
      <w:rPr>
        <w:rFonts w:ascii="Bookman Old Style" w:hAnsi="Bookman Old Style"/>
        <w:color w:val="008000"/>
        <w:sz w:val="18"/>
      </w:rPr>
      <w:t xml:space="preserve"> </w:t>
    </w:r>
    <w:r>
      <w:rPr>
        <w:rFonts w:ascii="Bookman Old Style" w:hAnsi="Bookman Old Style"/>
        <w:color w:val="008000"/>
        <w:sz w:val="18"/>
      </w:rPr>
      <w:tab/>
    </w:r>
    <w:r>
      <w:rPr>
        <w:rFonts w:ascii="Bookman Old Style" w:hAnsi="Bookman Old Style"/>
        <w:color w:val="008000"/>
        <w:sz w:val="18"/>
      </w:rPr>
      <w:tab/>
    </w:r>
    <w:r>
      <w:rPr>
        <w:rFonts w:ascii="Bookman Old Style" w:hAnsi="Bookman Old Style"/>
        <w:color w:val="008000"/>
        <w:sz w:val="18"/>
      </w:rPr>
      <w:tab/>
    </w:r>
    <w:r>
      <w:rPr>
        <w:rFonts w:ascii="Bookman Old Style" w:hAnsi="Bookman Old Style"/>
        <w:color w:val="008000"/>
        <w:sz w:val="18"/>
      </w:rPr>
      <w:tab/>
    </w:r>
    <w:r>
      <w:rPr>
        <w:rFonts w:ascii="Bookman Old Style" w:hAnsi="Bookman Old Style"/>
        <w:color w:val="008000"/>
        <w:sz w:val="18"/>
      </w:rPr>
      <w:tab/>
    </w:r>
    <w:r>
      <w:rPr>
        <w:rFonts w:ascii="Bookman Old Style" w:hAnsi="Bookman Old Style"/>
        <w:color w:val="008000"/>
        <w:sz w:val="18"/>
      </w:rPr>
      <w:tab/>
    </w:r>
    <w:r>
      <w:rPr>
        <w:rFonts w:ascii="Bookman Old Style" w:hAnsi="Bookman Old Style"/>
        <w:color w:val="0C9C51"/>
        <w:sz w:val="18"/>
      </w:rPr>
      <w:t xml:space="preserve">e-mail: vetpol@vetpol.org.pl </w:t>
    </w:r>
    <w:r>
      <w:rPr>
        <w:rFonts w:ascii="Bookman Old Style" w:hAnsi="Bookman Old Style"/>
        <w:color w:val="0C9C51"/>
        <w:sz w:val="18"/>
      </w:rPr>
      <w:sym w:font="Symbol" w:char="F0B7"/>
    </w:r>
    <w:r>
      <w:rPr>
        <w:rFonts w:ascii="Bookman Old Style" w:hAnsi="Bookman Old Style"/>
        <w:color w:val="0C9C51"/>
        <w:sz w:val="18"/>
      </w:rPr>
      <w:t xml:space="preserve"> www.vetpol.org.pl</w:t>
    </w:r>
  </w:p>
  <w:p w14:paraId="1CA66524" w14:textId="77777777" w:rsidR="000E0580" w:rsidRDefault="000E0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C97B" w14:textId="77777777" w:rsidR="00765DF3" w:rsidRDefault="00765DF3">
      <w:r>
        <w:separator/>
      </w:r>
    </w:p>
  </w:footnote>
  <w:footnote w:type="continuationSeparator" w:id="0">
    <w:p w14:paraId="7C0DA137" w14:textId="77777777" w:rsidR="00765DF3" w:rsidRDefault="0076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ADAD0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E4BF4"/>
    <w:multiLevelType w:val="hybridMultilevel"/>
    <w:tmpl w:val="04405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362"/>
    <w:multiLevelType w:val="hybridMultilevel"/>
    <w:tmpl w:val="F3BC3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0FB"/>
    <w:multiLevelType w:val="hybridMultilevel"/>
    <w:tmpl w:val="9A34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67FF"/>
    <w:multiLevelType w:val="hybridMultilevel"/>
    <w:tmpl w:val="F2868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8CDD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0A25"/>
    <w:multiLevelType w:val="hybridMultilevel"/>
    <w:tmpl w:val="BFD4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836"/>
    <w:multiLevelType w:val="hybridMultilevel"/>
    <w:tmpl w:val="7FCC3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E3866"/>
    <w:multiLevelType w:val="hybridMultilevel"/>
    <w:tmpl w:val="A1A263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432699"/>
    <w:multiLevelType w:val="hybridMultilevel"/>
    <w:tmpl w:val="F53CA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3B0"/>
    <w:multiLevelType w:val="hybridMultilevel"/>
    <w:tmpl w:val="ABA674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2D0EF1"/>
    <w:multiLevelType w:val="hybridMultilevel"/>
    <w:tmpl w:val="995C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E0067"/>
    <w:multiLevelType w:val="hybridMultilevel"/>
    <w:tmpl w:val="62B64776"/>
    <w:lvl w:ilvl="0" w:tplc="7F9634CC">
      <w:numFmt w:val="bullet"/>
      <w:lvlText w:val="•"/>
      <w:lvlJc w:val="left"/>
      <w:pPr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EB4CC7"/>
    <w:multiLevelType w:val="hybridMultilevel"/>
    <w:tmpl w:val="60F6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06828"/>
    <w:multiLevelType w:val="hybridMultilevel"/>
    <w:tmpl w:val="064004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35ADE"/>
    <w:multiLevelType w:val="hybridMultilevel"/>
    <w:tmpl w:val="18780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867AB"/>
    <w:multiLevelType w:val="hybridMultilevel"/>
    <w:tmpl w:val="8BDAA2B4"/>
    <w:lvl w:ilvl="0" w:tplc="9F505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93E72"/>
    <w:multiLevelType w:val="hybridMultilevel"/>
    <w:tmpl w:val="A5CC1D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DC6D41"/>
    <w:multiLevelType w:val="hybridMultilevel"/>
    <w:tmpl w:val="3C5E5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E18EC"/>
    <w:multiLevelType w:val="hybridMultilevel"/>
    <w:tmpl w:val="B900A6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62A3042"/>
    <w:multiLevelType w:val="hybridMultilevel"/>
    <w:tmpl w:val="29CC0556"/>
    <w:lvl w:ilvl="0" w:tplc="0415000F">
      <w:start w:val="1"/>
      <w:numFmt w:val="decimal"/>
      <w:lvlText w:val="%1."/>
      <w:lvlJc w:val="left"/>
      <w:pPr>
        <w:ind w:left="5676" w:hanging="360"/>
      </w:p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0" w15:restartNumberingAfterBreak="0">
    <w:nsid w:val="6BFE4994"/>
    <w:multiLevelType w:val="hybridMultilevel"/>
    <w:tmpl w:val="899A395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2F71C6"/>
    <w:multiLevelType w:val="hybridMultilevel"/>
    <w:tmpl w:val="02DAD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36F4"/>
    <w:multiLevelType w:val="hybridMultilevel"/>
    <w:tmpl w:val="FD008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D0C15"/>
    <w:multiLevelType w:val="hybridMultilevel"/>
    <w:tmpl w:val="B778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E1DBC"/>
    <w:multiLevelType w:val="hybridMultilevel"/>
    <w:tmpl w:val="B7887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81998"/>
    <w:multiLevelType w:val="hybridMultilevel"/>
    <w:tmpl w:val="888C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605113">
    <w:abstractNumId w:val="4"/>
  </w:num>
  <w:num w:numId="2" w16cid:durableId="1202401822">
    <w:abstractNumId w:val="3"/>
  </w:num>
  <w:num w:numId="3" w16cid:durableId="2143383964">
    <w:abstractNumId w:val="14"/>
  </w:num>
  <w:num w:numId="4" w16cid:durableId="969750264">
    <w:abstractNumId w:val="25"/>
  </w:num>
  <w:num w:numId="5" w16cid:durableId="1917208058">
    <w:abstractNumId w:val="10"/>
  </w:num>
  <w:num w:numId="6" w16cid:durableId="1735856367">
    <w:abstractNumId w:val="1"/>
  </w:num>
  <w:num w:numId="7" w16cid:durableId="617107246">
    <w:abstractNumId w:val="5"/>
  </w:num>
  <w:num w:numId="8" w16cid:durableId="884213865">
    <w:abstractNumId w:val="15"/>
  </w:num>
  <w:num w:numId="9" w16cid:durableId="1264531512">
    <w:abstractNumId w:val="18"/>
  </w:num>
  <w:num w:numId="10" w16cid:durableId="690643280">
    <w:abstractNumId w:val="7"/>
  </w:num>
  <w:num w:numId="11" w16cid:durableId="5015493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926504">
    <w:abstractNumId w:val="24"/>
  </w:num>
  <w:num w:numId="13" w16cid:durableId="563179544">
    <w:abstractNumId w:val="8"/>
  </w:num>
  <w:num w:numId="14" w16cid:durableId="182137768">
    <w:abstractNumId w:val="13"/>
  </w:num>
  <w:num w:numId="15" w16cid:durableId="1613630388">
    <w:abstractNumId w:val="17"/>
  </w:num>
  <w:num w:numId="16" w16cid:durableId="1943222850">
    <w:abstractNumId w:val="9"/>
  </w:num>
  <w:num w:numId="17" w16cid:durableId="1954432218">
    <w:abstractNumId w:val="6"/>
  </w:num>
  <w:num w:numId="18" w16cid:durableId="1984577925">
    <w:abstractNumId w:val="19"/>
  </w:num>
  <w:num w:numId="19" w16cid:durableId="1317803456">
    <w:abstractNumId w:val="20"/>
  </w:num>
  <w:num w:numId="20" w16cid:durableId="105976312">
    <w:abstractNumId w:val="0"/>
  </w:num>
  <w:num w:numId="21" w16cid:durableId="2001732369">
    <w:abstractNumId w:val="22"/>
  </w:num>
  <w:num w:numId="22" w16cid:durableId="1976519737">
    <w:abstractNumId w:val="16"/>
  </w:num>
  <w:num w:numId="23" w16cid:durableId="280649122">
    <w:abstractNumId w:val="11"/>
  </w:num>
  <w:num w:numId="24" w16cid:durableId="147671376">
    <w:abstractNumId w:val="12"/>
  </w:num>
  <w:num w:numId="25" w16cid:durableId="271717267">
    <w:abstractNumId w:val="2"/>
  </w:num>
  <w:num w:numId="26" w16cid:durableId="42488913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0A"/>
    <w:rsid w:val="00000678"/>
    <w:rsid w:val="000016DF"/>
    <w:rsid w:val="00010EF1"/>
    <w:rsid w:val="00012A24"/>
    <w:rsid w:val="000151CB"/>
    <w:rsid w:val="00020DEB"/>
    <w:rsid w:val="000242F0"/>
    <w:rsid w:val="00027C6C"/>
    <w:rsid w:val="00031D1F"/>
    <w:rsid w:val="00032835"/>
    <w:rsid w:val="00035D09"/>
    <w:rsid w:val="0003603E"/>
    <w:rsid w:val="00040D31"/>
    <w:rsid w:val="00042909"/>
    <w:rsid w:val="00043272"/>
    <w:rsid w:val="00044A4F"/>
    <w:rsid w:val="000453DA"/>
    <w:rsid w:val="00045540"/>
    <w:rsid w:val="00046FAD"/>
    <w:rsid w:val="00050BAE"/>
    <w:rsid w:val="00050F83"/>
    <w:rsid w:val="000519D0"/>
    <w:rsid w:val="00051D39"/>
    <w:rsid w:val="000532FF"/>
    <w:rsid w:val="0005718B"/>
    <w:rsid w:val="000576C8"/>
    <w:rsid w:val="00060268"/>
    <w:rsid w:val="0006569C"/>
    <w:rsid w:val="000704B1"/>
    <w:rsid w:val="000719F3"/>
    <w:rsid w:val="00073C32"/>
    <w:rsid w:val="0008041C"/>
    <w:rsid w:val="00083655"/>
    <w:rsid w:val="000842F2"/>
    <w:rsid w:val="00086158"/>
    <w:rsid w:val="00086C69"/>
    <w:rsid w:val="00086ECB"/>
    <w:rsid w:val="00090FFA"/>
    <w:rsid w:val="000A0660"/>
    <w:rsid w:val="000A18B7"/>
    <w:rsid w:val="000A4006"/>
    <w:rsid w:val="000A6EB7"/>
    <w:rsid w:val="000A79A0"/>
    <w:rsid w:val="000B1B72"/>
    <w:rsid w:val="000B2134"/>
    <w:rsid w:val="000B4114"/>
    <w:rsid w:val="000B487B"/>
    <w:rsid w:val="000B4CCC"/>
    <w:rsid w:val="000B5B28"/>
    <w:rsid w:val="000B7890"/>
    <w:rsid w:val="000C1B80"/>
    <w:rsid w:val="000C2167"/>
    <w:rsid w:val="000C4B42"/>
    <w:rsid w:val="000C7F1E"/>
    <w:rsid w:val="000D05B7"/>
    <w:rsid w:val="000D43AF"/>
    <w:rsid w:val="000E0580"/>
    <w:rsid w:val="000E678F"/>
    <w:rsid w:val="000F50C5"/>
    <w:rsid w:val="000F572F"/>
    <w:rsid w:val="001009ED"/>
    <w:rsid w:val="00104A97"/>
    <w:rsid w:val="00116BAA"/>
    <w:rsid w:val="00121538"/>
    <w:rsid w:val="00125459"/>
    <w:rsid w:val="0013114C"/>
    <w:rsid w:val="001318AD"/>
    <w:rsid w:val="00131C27"/>
    <w:rsid w:val="00131D08"/>
    <w:rsid w:val="001333CD"/>
    <w:rsid w:val="0013353C"/>
    <w:rsid w:val="00134FDF"/>
    <w:rsid w:val="00137212"/>
    <w:rsid w:val="0014150F"/>
    <w:rsid w:val="00142EB4"/>
    <w:rsid w:val="00146DEF"/>
    <w:rsid w:val="00150D4F"/>
    <w:rsid w:val="001543F8"/>
    <w:rsid w:val="00157C4A"/>
    <w:rsid w:val="00161A11"/>
    <w:rsid w:val="00163EA4"/>
    <w:rsid w:val="00164BB0"/>
    <w:rsid w:val="0016579E"/>
    <w:rsid w:val="00172D22"/>
    <w:rsid w:val="00174530"/>
    <w:rsid w:val="00174967"/>
    <w:rsid w:val="00175CCD"/>
    <w:rsid w:val="0018101A"/>
    <w:rsid w:val="00182E03"/>
    <w:rsid w:val="00184EB5"/>
    <w:rsid w:val="00186C1C"/>
    <w:rsid w:val="00190FDA"/>
    <w:rsid w:val="001915B6"/>
    <w:rsid w:val="0019239B"/>
    <w:rsid w:val="00196AFD"/>
    <w:rsid w:val="001A02AA"/>
    <w:rsid w:val="001A0663"/>
    <w:rsid w:val="001A0777"/>
    <w:rsid w:val="001B013F"/>
    <w:rsid w:val="001B66EC"/>
    <w:rsid w:val="001B742D"/>
    <w:rsid w:val="001C063F"/>
    <w:rsid w:val="001C2C70"/>
    <w:rsid w:val="001C4571"/>
    <w:rsid w:val="001C5F03"/>
    <w:rsid w:val="001D148E"/>
    <w:rsid w:val="001D3113"/>
    <w:rsid w:val="001D38CD"/>
    <w:rsid w:val="001D6A80"/>
    <w:rsid w:val="001D72AE"/>
    <w:rsid w:val="001E1FC0"/>
    <w:rsid w:val="001E3A9E"/>
    <w:rsid w:val="001E6811"/>
    <w:rsid w:val="001F141F"/>
    <w:rsid w:val="001F2E41"/>
    <w:rsid w:val="001F3EA1"/>
    <w:rsid w:val="001F7E1F"/>
    <w:rsid w:val="002058BA"/>
    <w:rsid w:val="002061A2"/>
    <w:rsid w:val="002145D0"/>
    <w:rsid w:val="00215F7D"/>
    <w:rsid w:val="00217B41"/>
    <w:rsid w:val="00224121"/>
    <w:rsid w:val="00227071"/>
    <w:rsid w:val="002348A4"/>
    <w:rsid w:val="00234C2C"/>
    <w:rsid w:val="00234D90"/>
    <w:rsid w:val="00235262"/>
    <w:rsid w:val="00235DC6"/>
    <w:rsid w:val="002374E3"/>
    <w:rsid w:val="00241835"/>
    <w:rsid w:val="00244EF1"/>
    <w:rsid w:val="0024743A"/>
    <w:rsid w:val="00250871"/>
    <w:rsid w:val="002555B9"/>
    <w:rsid w:val="00257343"/>
    <w:rsid w:val="002610A8"/>
    <w:rsid w:val="002645B1"/>
    <w:rsid w:val="00267BD0"/>
    <w:rsid w:val="00276611"/>
    <w:rsid w:val="002820CC"/>
    <w:rsid w:val="00282B52"/>
    <w:rsid w:val="00285A47"/>
    <w:rsid w:val="002917CF"/>
    <w:rsid w:val="00292D6A"/>
    <w:rsid w:val="00296F8E"/>
    <w:rsid w:val="0029799B"/>
    <w:rsid w:val="00297A3D"/>
    <w:rsid w:val="002A0724"/>
    <w:rsid w:val="002A3B4F"/>
    <w:rsid w:val="002A7E02"/>
    <w:rsid w:val="002B17B4"/>
    <w:rsid w:val="002C2569"/>
    <w:rsid w:val="002C5F0E"/>
    <w:rsid w:val="002C6D03"/>
    <w:rsid w:val="002D0FB2"/>
    <w:rsid w:val="002D2185"/>
    <w:rsid w:val="002D3031"/>
    <w:rsid w:val="002D64BA"/>
    <w:rsid w:val="002E0468"/>
    <w:rsid w:val="002E0D56"/>
    <w:rsid w:val="002E1F89"/>
    <w:rsid w:val="002E58FB"/>
    <w:rsid w:val="002F121B"/>
    <w:rsid w:val="002F216D"/>
    <w:rsid w:val="002F58CB"/>
    <w:rsid w:val="002F768B"/>
    <w:rsid w:val="003038EA"/>
    <w:rsid w:val="00311C4E"/>
    <w:rsid w:val="003168D6"/>
    <w:rsid w:val="0032212F"/>
    <w:rsid w:val="003245F6"/>
    <w:rsid w:val="003251F1"/>
    <w:rsid w:val="00326B8F"/>
    <w:rsid w:val="0033125A"/>
    <w:rsid w:val="003359ED"/>
    <w:rsid w:val="003365F9"/>
    <w:rsid w:val="00340119"/>
    <w:rsid w:val="00343046"/>
    <w:rsid w:val="003445F4"/>
    <w:rsid w:val="00350275"/>
    <w:rsid w:val="00353229"/>
    <w:rsid w:val="00353A2C"/>
    <w:rsid w:val="003547C9"/>
    <w:rsid w:val="00355CCA"/>
    <w:rsid w:val="00365767"/>
    <w:rsid w:val="00365871"/>
    <w:rsid w:val="003659DE"/>
    <w:rsid w:val="00365D49"/>
    <w:rsid w:val="00366178"/>
    <w:rsid w:val="0036760A"/>
    <w:rsid w:val="00367F6C"/>
    <w:rsid w:val="00375BAB"/>
    <w:rsid w:val="00376F68"/>
    <w:rsid w:val="00377FDE"/>
    <w:rsid w:val="003827FB"/>
    <w:rsid w:val="00386620"/>
    <w:rsid w:val="003900B1"/>
    <w:rsid w:val="00392396"/>
    <w:rsid w:val="0039264D"/>
    <w:rsid w:val="00393F82"/>
    <w:rsid w:val="0039641D"/>
    <w:rsid w:val="003A7292"/>
    <w:rsid w:val="003B21CF"/>
    <w:rsid w:val="003B391C"/>
    <w:rsid w:val="003B76C0"/>
    <w:rsid w:val="003B778B"/>
    <w:rsid w:val="003C2FFF"/>
    <w:rsid w:val="003C5B0A"/>
    <w:rsid w:val="003D69BB"/>
    <w:rsid w:val="003F0724"/>
    <w:rsid w:val="003F33DE"/>
    <w:rsid w:val="003F66BA"/>
    <w:rsid w:val="003F734C"/>
    <w:rsid w:val="00400227"/>
    <w:rsid w:val="00404B50"/>
    <w:rsid w:val="0040593F"/>
    <w:rsid w:val="004059EF"/>
    <w:rsid w:val="00410F8D"/>
    <w:rsid w:val="00416C64"/>
    <w:rsid w:val="00422410"/>
    <w:rsid w:val="004260C2"/>
    <w:rsid w:val="00430193"/>
    <w:rsid w:val="0043046E"/>
    <w:rsid w:val="00436F44"/>
    <w:rsid w:val="00441CDD"/>
    <w:rsid w:val="004441EA"/>
    <w:rsid w:val="004471DA"/>
    <w:rsid w:val="0045377F"/>
    <w:rsid w:val="00454137"/>
    <w:rsid w:val="00456775"/>
    <w:rsid w:val="00456F3C"/>
    <w:rsid w:val="00460470"/>
    <w:rsid w:val="00466F48"/>
    <w:rsid w:val="00473C23"/>
    <w:rsid w:val="00474D54"/>
    <w:rsid w:val="004772DB"/>
    <w:rsid w:val="004779E5"/>
    <w:rsid w:val="00480C5F"/>
    <w:rsid w:val="00482879"/>
    <w:rsid w:val="00482B9F"/>
    <w:rsid w:val="00482E94"/>
    <w:rsid w:val="00486347"/>
    <w:rsid w:val="00487E45"/>
    <w:rsid w:val="00490589"/>
    <w:rsid w:val="00490638"/>
    <w:rsid w:val="004912BB"/>
    <w:rsid w:val="004966D8"/>
    <w:rsid w:val="00496DD4"/>
    <w:rsid w:val="00496F5B"/>
    <w:rsid w:val="004A6B39"/>
    <w:rsid w:val="004B0D4E"/>
    <w:rsid w:val="004B1624"/>
    <w:rsid w:val="004B22B2"/>
    <w:rsid w:val="004B22B5"/>
    <w:rsid w:val="004B3134"/>
    <w:rsid w:val="004B452C"/>
    <w:rsid w:val="004B4856"/>
    <w:rsid w:val="004B53CF"/>
    <w:rsid w:val="004C2326"/>
    <w:rsid w:val="004C7315"/>
    <w:rsid w:val="004C7EB9"/>
    <w:rsid w:val="004D0A52"/>
    <w:rsid w:val="004D0EB9"/>
    <w:rsid w:val="004D18AB"/>
    <w:rsid w:val="004D1E33"/>
    <w:rsid w:val="004D6712"/>
    <w:rsid w:val="004D7EC5"/>
    <w:rsid w:val="004E00CE"/>
    <w:rsid w:val="004E371C"/>
    <w:rsid w:val="004E5C25"/>
    <w:rsid w:val="004F1BBC"/>
    <w:rsid w:val="00514C2C"/>
    <w:rsid w:val="005259A8"/>
    <w:rsid w:val="00527DC9"/>
    <w:rsid w:val="00533AEE"/>
    <w:rsid w:val="00535045"/>
    <w:rsid w:val="005441F0"/>
    <w:rsid w:val="0054653F"/>
    <w:rsid w:val="005501F0"/>
    <w:rsid w:val="00552FB9"/>
    <w:rsid w:val="00554421"/>
    <w:rsid w:val="00554629"/>
    <w:rsid w:val="00571C74"/>
    <w:rsid w:val="00573A5E"/>
    <w:rsid w:val="00575886"/>
    <w:rsid w:val="0058066A"/>
    <w:rsid w:val="005815BB"/>
    <w:rsid w:val="005A0C41"/>
    <w:rsid w:val="005A5AF8"/>
    <w:rsid w:val="005A5F44"/>
    <w:rsid w:val="005A7849"/>
    <w:rsid w:val="005A785D"/>
    <w:rsid w:val="005B29E5"/>
    <w:rsid w:val="005B5112"/>
    <w:rsid w:val="005B5EB6"/>
    <w:rsid w:val="005C6E77"/>
    <w:rsid w:val="005D3305"/>
    <w:rsid w:val="005D3592"/>
    <w:rsid w:val="005E3ACB"/>
    <w:rsid w:val="005E488F"/>
    <w:rsid w:val="005E5CA6"/>
    <w:rsid w:val="005E716E"/>
    <w:rsid w:val="005E76FF"/>
    <w:rsid w:val="005F02D0"/>
    <w:rsid w:val="005F1EDD"/>
    <w:rsid w:val="005F5489"/>
    <w:rsid w:val="005F5AA0"/>
    <w:rsid w:val="005F698F"/>
    <w:rsid w:val="006004E6"/>
    <w:rsid w:val="00603C88"/>
    <w:rsid w:val="00604CA2"/>
    <w:rsid w:val="0060705C"/>
    <w:rsid w:val="00611A36"/>
    <w:rsid w:val="006128C4"/>
    <w:rsid w:val="00617842"/>
    <w:rsid w:val="0062501F"/>
    <w:rsid w:val="00627FDC"/>
    <w:rsid w:val="006330D2"/>
    <w:rsid w:val="00633C90"/>
    <w:rsid w:val="00641AB9"/>
    <w:rsid w:val="0064244F"/>
    <w:rsid w:val="00644405"/>
    <w:rsid w:val="00646794"/>
    <w:rsid w:val="00650694"/>
    <w:rsid w:val="00653279"/>
    <w:rsid w:val="00662E3E"/>
    <w:rsid w:val="00664085"/>
    <w:rsid w:val="00665C00"/>
    <w:rsid w:val="00666845"/>
    <w:rsid w:val="00675AB3"/>
    <w:rsid w:val="006767BA"/>
    <w:rsid w:val="00677584"/>
    <w:rsid w:val="0068038D"/>
    <w:rsid w:val="006813D0"/>
    <w:rsid w:val="006816F2"/>
    <w:rsid w:val="00682B4A"/>
    <w:rsid w:val="00682F57"/>
    <w:rsid w:val="006857F1"/>
    <w:rsid w:val="00686185"/>
    <w:rsid w:val="0068728D"/>
    <w:rsid w:val="006874F4"/>
    <w:rsid w:val="00691538"/>
    <w:rsid w:val="00694D4B"/>
    <w:rsid w:val="0069571D"/>
    <w:rsid w:val="00695F59"/>
    <w:rsid w:val="006A0A70"/>
    <w:rsid w:val="006A2E3C"/>
    <w:rsid w:val="006B2762"/>
    <w:rsid w:val="006B2A86"/>
    <w:rsid w:val="006B335D"/>
    <w:rsid w:val="006B58AD"/>
    <w:rsid w:val="006B67A2"/>
    <w:rsid w:val="006B7B9B"/>
    <w:rsid w:val="006C44E0"/>
    <w:rsid w:val="006C71C4"/>
    <w:rsid w:val="006D503A"/>
    <w:rsid w:val="006E11EE"/>
    <w:rsid w:val="006E52FC"/>
    <w:rsid w:val="006E60F7"/>
    <w:rsid w:val="006F1088"/>
    <w:rsid w:val="006F2717"/>
    <w:rsid w:val="006F2FCF"/>
    <w:rsid w:val="006F7DB4"/>
    <w:rsid w:val="0070128B"/>
    <w:rsid w:val="007026D7"/>
    <w:rsid w:val="00705303"/>
    <w:rsid w:val="00714E6B"/>
    <w:rsid w:val="00721A0F"/>
    <w:rsid w:val="00724E69"/>
    <w:rsid w:val="007259F4"/>
    <w:rsid w:val="00725DC2"/>
    <w:rsid w:val="007351EC"/>
    <w:rsid w:val="00742361"/>
    <w:rsid w:val="00746708"/>
    <w:rsid w:val="00746CA2"/>
    <w:rsid w:val="007500EF"/>
    <w:rsid w:val="00752F42"/>
    <w:rsid w:val="00754A88"/>
    <w:rsid w:val="007569B5"/>
    <w:rsid w:val="00757985"/>
    <w:rsid w:val="00760C0E"/>
    <w:rsid w:val="0076232F"/>
    <w:rsid w:val="00765DF3"/>
    <w:rsid w:val="007668E2"/>
    <w:rsid w:val="00771984"/>
    <w:rsid w:val="00772BC6"/>
    <w:rsid w:val="00774F92"/>
    <w:rsid w:val="0077760E"/>
    <w:rsid w:val="00781B43"/>
    <w:rsid w:val="00785DC5"/>
    <w:rsid w:val="00786264"/>
    <w:rsid w:val="00791CF3"/>
    <w:rsid w:val="00792145"/>
    <w:rsid w:val="007934D3"/>
    <w:rsid w:val="0079555A"/>
    <w:rsid w:val="00797AD8"/>
    <w:rsid w:val="007A1CE0"/>
    <w:rsid w:val="007A6323"/>
    <w:rsid w:val="007B254C"/>
    <w:rsid w:val="007B41C5"/>
    <w:rsid w:val="007B76D3"/>
    <w:rsid w:val="007C186A"/>
    <w:rsid w:val="007C2DEC"/>
    <w:rsid w:val="007C3D92"/>
    <w:rsid w:val="007C4A10"/>
    <w:rsid w:val="007C54D9"/>
    <w:rsid w:val="007C79F8"/>
    <w:rsid w:val="007D5E5D"/>
    <w:rsid w:val="007D64FE"/>
    <w:rsid w:val="007E24B6"/>
    <w:rsid w:val="007E2B95"/>
    <w:rsid w:val="007E3236"/>
    <w:rsid w:val="007E5330"/>
    <w:rsid w:val="007E6EED"/>
    <w:rsid w:val="007F114B"/>
    <w:rsid w:val="007F45C3"/>
    <w:rsid w:val="00802957"/>
    <w:rsid w:val="00810EFE"/>
    <w:rsid w:val="008150A4"/>
    <w:rsid w:val="00822ED7"/>
    <w:rsid w:val="00827610"/>
    <w:rsid w:val="008303A4"/>
    <w:rsid w:val="00831B5C"/>
    <w:rsid w:val="00833B76"/>
    <w:rsid w:val="00836FBE"/>
    <w:rsid w:val="008371D0"/>
    <w:rsid w:val="008375FB"/>
    <w:rsid w:val="00840EFF"/>
    <w:rsid w:val="008415D1"/>
    <w:rsid w:val="008418EB"/>
    <w:rsid w:val="00846FA0"/>
    <w:rsid w:val="00865DDE"/>
    <w:rsid w:val="0086655E"/>
    <w:rsid w:val="00867AB0"/>
    <w:rsid w:val="00877943"/>
    <w:rsid w:val="008824CE"/>
    <w:rsid w:val="00883CAE"/>
    <w:rsid w:val="0089068B"/>
    <w:rsid w:val="00891A3F"/>
    <w:rsid w:val="00891DA9"/>
    <w:rsid w:val="0089412E"/>
    <w:rsid w:val="00894192"/>
    <w:rsid w:val="008942FE"/>
    <w:rsid w:val="00897A19"/>
    <w:rsid w:val="008A2506"/>
    <w:rsid w:val="008A2A61"/>
    <w:rsid w:val="008A3003"/>
    <w:rsid w:val="008A4525"/>
    <w:rsid w:val="008B1C92"/>
    <w:rsid w:val="008B3E68"/>
    <w:rsid w:val="008C1548"/>
    <w:rsid w:val="008C33DC"/>
    <w:rsid w:val="008C429D"/>
    <w:rsid w:val="008C433A"/>
    <w:rsid w:val="008C539C"/>
    <w:rsid w:val="008D25C8"/>
    <w:rsid w:val="008D26E2"/>
    <w:rsid w:val="008D3695"/>
    <w:rsid w:val="008D4C22"/>
    <w:rsid w:val="008D56AF"/>
    <w:rsid w:val="008E0E97"/>
    <w:rsid w:val="008E16FB"/>
    <w:rsid w:val="008E244B"/>
    <w:rsid w:val="008E58D5"/>
    <w:rsid w:val="008F2011"/>
    <w:rsid w:val="008F2C78"/>
    <w:rsid w:val="008F5F0D"/>
    <w:rsid w:val="008F67C3"/>
    <w:rsid w:val="00901445"/>
    <w:rsid w:val="00901F8D"/>
    <w:rsid w:val="00905976"/>
    <w:rsid w:val="00907305"/>
    <w:rsid w:val="00910247"/>
    <w:rsid w:val="009112B4"/>
    <w:rsid w:val="00912856"/>
    <w:rsid w:val="00916780"/>
    <w:rsid w:val="0092233E"/>
    <w:rsid w:val="0092582C"/>
    <w:rsid w:val="009313F0"/>
    <w:rsid w:val="00931475"/>
    <w:rsid w:val="009330B8"/>
    <w:rsid w:val="00933D30"/>
    <w:rsid w:val="00933EB6"/>
    <w:rsid w:val="00940359"/>
    <w:rsid w:val="00944053"/>
    <w:rsid w:val="009452CE"/>
    <w:rsid w:val="00946205"/>
    <w:rsid w:val="00953847"/>
    <w:rsid w:val="00954F01"/>
    <w:rsid w:val="009564BE"/>
    <w:rsid w:val="00966C5E"/>
    <w:rsid w:val="00972135"/>
    <w:rsid w:val="009824F8"/>
    <w:rsid w:val="00985577"/>
    <w:rsid w:val="00985929"/>
    <w:rsid w:val="00986797"/>
    <w:rsid w:val="009908BA"/>
    <w:rsid w:val="00991176"/>
    <w:rsid w:val="009941A1"/>
    <w:rsid w:val="009A25ED"/>
    <w:rsid w:val="009A2B9F"/>
    <w:rsid w:val="009A3B15"/>
    <w:rsid w:val="009A49ED"/>
    <w:rsid w:val="009A5AC1"/>
    <w:rsid w:val="009A76FB"/>
    <w:rsid w:val="009B066E"/>
    <w:rsid w:val="009B25A1"/>
    <w:rsid w:val="009B25D8"/>
    <w:rsid w:val="009B5A63"/>
    <w:rsid w:val="009B6065"/>
    <w:rsid w:val="009D051D"/>
    <w:rsid w:val="009D09C7"/>
    <w:rsid w:val="009D2B71"/>
    <w:rsid w:val="009E5EF3"/>
    <w:rsid w:val="009E7C40"/>
    <w:rsid w:val="009F1EB4"/>
    <w:rsid w:val="009F1F49"/>
    <w:rsid w:val="009F3D05"/>
    <w:rsid w:val="009F48FB"/>
    <w:rsid w:val="009F6E4D"/>
    <w:rsid w:val="009F708C"/>
    <w:rsid w:val="00A05057"/>
    <w:rsid w:val="00A061EE"/>
    <w:rsid w:val="00A06854"/>
    <w:rsid w:val="00A14E7C"/>
    <w:rsid w:val="00A14FA7"/>
    <w:rsid w:val="00A15B02"/>
    <w:rsid w:val="00A16921"/>
    <w:rsid w:val="00A17B74"/>
    <w:rsid w:val="00A238D2"/>
    <w:rsid w:val="00A26E34"/>
    <w:rsid w:val="00A32278"/>
    <w:rsid w:val="00A3660B"/>
    <w:rsid w:val="00A36FC6"/>
    <w:rsid w:val="00A4224E"/>
    <w:rsid w:val="00A43A6D"/>
    <w:rsid w:val="00A46B81"/>
    <w:rsid w:val="00A507D5"/>
    <w:rsid w:val="00A55F16"/>
    <w:rsid w:val="00A61CE7"/>
    <w:rsid w:val="00A65EB9"/>
    <w:rsid w:val="00A66719"/>
    <w:rsid w:val="00A70871"/>
    <w:rsid w:val="00A728B0"/>
    <w:rsid w:val="00A749DF"/>
    <w:rsid w:val="00A81901"/>
    <w:rsid w:val="00A84847"/>
    <w:rsid w:val="00A9610C"/>
    <w:rsid w:val="00A97A33"/>
    <w:rsid w:val="00AA01AE"/>
    <w:rsid w:val="00AA0463"/>
    <w:rsid w:val="00AA34C7"/>
    <w:rsid w:val="00AB0723"/>
    <w:rsid w:val="00AB0F9D"/>
    <w:rsid w:val="00AB2497"/>
    <w:rsid w:val="00AB27E1"/>
    <w:rsid w:val="00AB2A02"/>
    <w:rsid w:val="00AB3927"/>
    <w:rsid w:val="00AC5D69"/>
    <w:rsid w:val="00AC6B92"/>
    <w:rsid w:val="00AD6103"/>
    <w:rsid w:val="00AE0F0B"/>
    <w:rsid w:val="00AE1630"/>
    <w:rsid w:val="00AE29F7"/>
    <w:rsid w:val="00AE6C4A"/>
    <w:rsid w:val="00AF3BD0"/>
    <w:rsid w:val="00AF3F5C"/>
    <w:rsid w:val="00AF4B48"/>
    <w:rsid w:val="00AF7CC2"/>
    <w:rsid w:val="00B020B8"/>
    <w:rsid w:val="00B035E9"/>
    <w:rsid w:val="00B0476B"/>
    <w:rsid w:val="00B05D32"/>
    <w:rsid w:val="00B108B9"/>
    <w:rsid w:val="00B11D2F"/>
    <w:rsid w:val="00B149D9"/>
    <w:rsid w:val="00B15D4F"/>
    <w:rsid w:val="00B15F4E"/>
    <w:rsid w:val="00B16443"/>
    <w:rsid w:val="00B21C7B"/>
    <w:rsid w:val="00B238D4"/>
    <w:rsid w:val="00B244B2"/>
    <w:rsid w:val="00B2742A"/>
    <w:rsid w:val="00B321FB"/>
    <w:rsid w:val="00B44B00"/>
    <w:rsid w:val="00B44B61"/>
    <w:rsid w:val="00B47B1F"/>
    <w:rsid w:val="00B51820"/>
    <w:rsid w:val="00B54D9D"/>
    <w:rsid w:val="00B60D77"/>
    <w:rsid w:val="00B6151A"/>
    <w:rsid w:val="00B66792"/>
    <w:rsid w:val="00B7067F"/>
    <w:rsid w:val="00B72874"/>
    <w:rsid w:val="00B744BE"/>
    <w:rsid w:val="00B74AB1"/>
    <w:rsid w:val="00B76EF1"/>
    <w:rsid w:val="00B77465"/>
    <w:rsid w:val="00B806BA"/>
    <w:rsid w:val="00B80F1A"/>
    <w:rsid w:val="00B81A27"/>
    <w:rsid w:val="00B87BAF"/>
    <w:rsid w:val="00B87D43"/>
    <w:rsid w:val="00B92948"/>
    <w:rsid w:val="00B9762E"/>
    <w:rsid w:val="00B97EF5"/>
    <w:rsid w:val="00BA4D6B"/>
    <w:rsid w:val="00BB31F1"/>
    <w:rsid w:val="00BB598E"/>
    <w:rsid w:val="00BC0987"/>
    <w:rsid w:val="00BC0CDC"/>
    <w:rsid w:val="00BC46B7"/>
    <w:rsid w:val="00BC4EFF"/>
    <w:rsid w:val="00BC5F58"/>
    <w:rsid w:val="00BC6554"/>
    <w:rsid w:val="00BC74AA"/>
    <w:rsid w:val="00BD3784"/>
    <w:rsid w:val="00BD3969"/>
    <w:rsid w:val="00BE3D51"/>
    <w:rsid w:val="00BF42D1"/>
    <w:rsid w:val="00BF685A"/>
    <w:rsid w:val="00C12752"/>
    <w:rsid w:val="00C12D27"/>
    <w:rsid w:val="00C1320D"/>
    <w:rsid w:val="00C16D49"/>
    <w:rsid w:val="00C22A00"/>
    <w:rsid w:val="00C23ABC"/>
    <w:rsid w:val="00C252B8"/>
    <w:rsid w:val="00C32EF4"/>
    <w:rsid w:val="00C35F46"/>
    <w:rsid w:val="00C40248"/>
    <w:rsid w:val="00C40AD7"/>
    <w:rsid w:val="00C46915"/>
    <w:rsid w:val="00C52B96"/>
    <w:rsid w:val="00C53CE8"/>
    <w:rsid w:val="00C56613"/>
    <w:rsid w:val="00C615E3"/>
    <w:rsid w:val="00C62380"/>
    <w:rsid w:val="00C630A2"/>
    <w:rsid w:val="00C66F7A"/>
    <w:rsid w:val="00C766B0"/>
    <w:rsid w:val="00C76DE1"/>
    <w:rsid w:val="00C8265E"/>
    <w:rsid w:val="00C8512A"/>
    <w:rsid w:val="00C86EAC"/>
    <w:rsid w:val="00C90394"/>
    <w:rsid w:val="00C90DB7"/>
    <w:rsid w:val="00C918A2"/>
    <w:rsid w:val="00C949C1"/>
    <w:rsid w:val="00CA239D"/>
    <w:rsid w:val="00CA2F62"/>
    <w:rsid w:val="00CB1B59"/>
    <w:rsid w:val="00CB5823"/>
    <w:rsid w:val="00CB652B"/>
    <w:rsid w:val="00CB6A6F"/>
    <w:rsid w:val="00CC0737"/>
    <w:rsid w:val="00CC10ED"/>
    <w:rsid w:val="00CC49E9"/>
    <w:rsid w:val="00CC7981"/>
    <w:rsid w:val="00CD2186"/>
    <w:rsid w:val="00CD4210"/>
    <w:rsid w:val="00CE2652"/>
    <w:rsid w:val="00CE2B5D"/>
    <w:rsid w:val="00CE3270"/>
    <w:rsid w:val="00CE5B4B"/>
    <w:rsid w:val="00CF0332"/>
    <w:rsid w:val="00CF0733"/>
    <w:rsid w:val="00D00781"/>
    <w:rsid w:val="00D00809"/>
    <w:rsid w:val="00D03BE5"/>
    <w:rsid w:val="00D1130B"/>
    <w:rsid w:val="00D149E7"/>
    <w:rsid w:val="00D21A60"/>
    <w:rsid w:val="00D2787E"/>
    <w:rsid w:val="00D34BDD"/>
    <w:rsid w:val="00D418AC"/>
    <w:rsid w:val="00D41A99"/>
    <w:rsid w:val="00D46EE9"/>
    <w:rsid w:val="00D532F5"/>
    <w:rsid w:val="00D538A7"/>
    <w:rsid w:val="00D57791"/>
    <w:rsid w:val="00D61E98"/>
    <w:rsid w:val="00D641C0"/>
    <w:rsid w:val="00D64FC9"/>
    <w:rsid w:val="00D66698"/>
    <w:rsid w:val="00D710AA"/>
    <w:rsid w:val="00D7332B"/>
    <w:rsid w:val="00D73709"/>
    <w:rsid w:val="00D7470E"/>
    <w:rsid w:val="00D749A1"/>
    <w:rsid w:val="00D76556"/>
    <w:rsid w:val="00D77940"/>
    <w:rsid w:val="00D81F4B"/>
    <w:rsid w:val="00D8425F"/>
    <w:rsid w:val="00D84D87"/>
    <w:rsid w:val="00D87807"/>
    <w:rsid w:val="00D90D02"/>
    <w:rsid w:val="00D90DD8"/>
    <w:rsid w:val="00DA04C2"/>
    <w:rsid w:val="00DA07DC"/>
    <w:rsid w:val="00DA7008"/>
    <w:rsid w:val="00DB1280"/>
    <w:rsid w:val="00DB198B"/>
    <w:rsid w:val="00DB2D96"/>
    <w:rsid w:val="00DB510D"/>
    <w:rsid w:val="00DB669D"/>
    <w:rsid w:val="00DB7FE4"/>
    <w:rsid w:val="00DC0C22"/>
    <w:rsid w:val="00DC3C94"/>
    <w:rsid w:val="00DC579C"/>
    <w:rsid w:val="00DC5A69"/>
    <w:rsid w:val="00DC6626"/>
    <w:rsid w:val="00DD255E"/>
    <w:rsid w:val="00DD290B"/>
    <w:rsid w:val="00DD38FC"/>
    <w:rsid w:val="00DD617D"/>
    <w:rsid w:val="00DD7182"/>
    <w:rsid w:val="00DE2487"/>
    <w:rsid w:val="00DE2EE1"/>
    <w:rsid w:val="00DE4110"/>
    <w:rsid w:val="00DE51E7"/>
    <w:rsid w:val="00DE525F"/>
    <w:rsid w:val="00DE7490"/>
    <w:rsid w:val="00DF55CC"/>
    <w:rsid w:val="00DF6CEF"/>
    <w:rsid w:val="00E006D3"/>
    <w:rsid w:val="00E046BE"/>
    <w:rsid w:val="00E123DB"/>
    <w:rsid w:val="00E144F6"/>
    <w:rsid w:val="00E212A3"/>
    <w:rsid w:val="00E22497"/>
    <w:rsid w:val="00E250B6"/>
    <w:rsid w:val="00E255C1"/>
    <w:rsid w:val="00E27052"/>
    <w:rsid w:val="00E3228A"/>
    <w:rsid w:val="00E41455"/>
    <w:rsid w:val="00E4303B"/>
    <w:rsid w:val="00E46848"/>
    <w:rsid w:val="00E47FC7"/>
    <w:rsid w:val="00E50260"/>
    <w:rsid w:val="00E504C5"/>
    <w:rsid w:val="00E542F2"/>
    <w:rsid w:val="00E57212"/>
    <w:rsid w:val="00E60EC2"/>
    <w:rsid w:val="00E61074"/>
    <w:rsid w:val="00E63F82"/>
    <w:rsid w:val="00E6459F"/>
    <w:rsid w:val="00E64A69"/>
    <w:rsid w:val="00E73E2B"/>
    <w:rsid w:val="00E77707"/>
    <w:rsid w:val="00E80198"/>
    <w:rsid w:val="00E80CB1"/>
    <w:rsid w:val="00E81063"/>
    <w:rsid w:val="00E829FD"/>
    <w:rsid w:val="00E83D8B"/>
    <w:rsid w:val="00E869B3"/>
    <w:rsid w:val="00E907E1"/>
    <w:rsid w:val="00E909FE"/>
    <w:rsid w:val="00E93AD7"/>
    <w:rsid w:val="00E94CD6"/>
    <w:rsid w:val="00E96BB2"/>
    <w:rsid w:val="00EA0124"/>
    <w:rsid w:val="00EA0279"/>
    <w:rsid w:val="00EA1222"/>
    <w:rsid w:val="00EA1EC7"/>
    <w:rsid w:val="00EB3836"/>
    <w:rsid w:val="00EB5909"/>
    <w:rsid w:val="00EB5CD8"/>
    <w:rsid w:val="00EC0236"/>
    <w:rsid w:val="00EC0F6F"/>
    <w:rsid w:val="00EC7A48"/>
    <w:rsid w:val="00ED6935"/>
    <w:rsid w:val="00EE21FD"/>
    <w:rsid w:val="00EE393F"/>
    <w:rsid w:val="00EF359E"/>
    <w:rsid w:val="00EF46DF"/>
    <w:rsid w:val="00F006C0"/>
    <w:rsid w:val="00F021A3"/>
    <w:rsid w:val="00F02469"/>
    <w:rsid w:val="00F03736"/>
    <w:rsid w:val="00F039A5"/>
    <w:rsid w:val="00F113C9"/>
    <w:rsid w:val="00F21823"/>
    <w:rsid w:val="00F26AF6"/>
    <w:rsid w:val="00F3152E"/>
    <w:rsid w:val="00F32A35"/>
    <w:rsid w:val="00F3478B"/>
    <w:rsid w:val="00F34C82"/>
    <w:rsid w:val="00F35458"/>
    <w:rsid w:val="00F362EF"/>
    <w:rsid w:val="00F3738C"/>
    <w:rsid w:val="00F413E3"/>
    <w:rsid w:val="00F431B7"/>
    <w:rsid w:val="00F449BB"/>
    <w:rsid w:val="00F502EF"/>
    <w:rsid w:val="00F55C4E"/>
    <w:rsid w:val="00F573ED"/>
    <w:rsid w:val="00F65CF6"/>
    <w:rsid w:val="00F662EA"/>
    <w:rsid w:val="00F6731A"/>
    <w:rsid w:val="00F67646"/>
    <w:rsid w:val="00F70083"/>
    <w:rsid w:val="00F70B4F"/>
    <w:rsid w:val="00F73148"/>
    <w:rsid w:val="00F76684"/>
    <w:rsid w:val="00F76C52"/>
    <w:rsid w:val="00F76D54"/>
    <w:rsid w:val="00F82806"/>
    <w:rsid w:val="00F86212"/>
    <w:rsid w:val="00F87940"/>
    <w:rsid w:val="00F953C3"/>
    <w:rsid w:val="00F96F49"/>
    <w:rsid w:val="00FA682B"/>
    <w:rsid w:val="00FB0E0C"/>
    <w:rsid w:val="00FB14BB"/>
    <w:rsid w:val="00FB1634"/>
    <w:rsid w:val="00FC7018"/>
    <w:rsid w:val="00FC7037"/>
    <w:rsid w:val="00FD094F"/>
    <w:rsid w:val="00FD3BCF"/>
    <w:rsid w:val="00FD529F"/>
    <w:rsid w:val="00FE2607"/>
    <w:rsid w:val="00FE3214"/>
    <w:rsid w:val="00FE44B1"/>
    <w:rsid w:val="00FE773C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1C393"/>
  <w15:docId w15:val="{06BBE1D7-04D3-455F-9FC7-FA510BD2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rFonts w:ascii="Bookman Old Style" w:hAnsi="Bookman Old Style"/>
      <w:b/>
      <w:bCs/>
      <w:sz w:val="20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atang" w:hAnsi="Batang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blokowy">
    <w:name w:val="Block Text"/>
    <w:basedOn w:val="Normalny"/>
    <w:pPr>
      <w:ind w:left="5664" w:right="-828" w:firstLine="6"/>
    </w:pPr>
    <w:rPr>
      <w:rFonts w:ascii="Bookman Old Style" w:hAnsi="Bookman Old Style"/>
    </w:rPr>
  </w:style>
  <w:style w:type="paragraph" w:styleId="Tekstpodstawowywcity">
    <w:name w:val="Body Text Indent"/>
    <w:basedOn w:val="Normalny"/>
    <w:pPr>
      <w:spacing w:before="1440"/>
      <w:ind w:firstLine="454"/>
      <w:jc w:val="both"/>
    </w:pPr>
    <w:rPr>
      <w:rFonts w:ascii="Bookman Old Style" w:hAnsi="Bookman Old Style"/>
    </w:rPr>
  </w:style>
  <w:style w:type="character" w:styleId="Pogrubienie">
    <w:name w:val="Strong"/>
    <w:uiPriority w:val="22"/>
    <w:qFormat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paragraph" w:styleId="Tekstpodstawowy">
    <w:name w:val="Body Text"/>
    <w:basedOn w:val="Normalny"/>
    <w:pPr>
      <w:spacing w:after="120"/>
    </w:pPr>
    <w:rPr>
      <w:rFonts w:ascii="Bookman Old Style" w:hAnsi="Bookman Old Style"/>
      <w:sz w:val="22"/>
      <w:szCs w:val="22"/>
    </w:rPr>
  </w:style>
  <w:style w:type="paragraph" w:styleId="NormalnyWeb">
    <w:name w:val="Normal (Web)"/>
    <w:basedOn w:val="Normalny"/>
    <w:uiPriority w:val="99"/>
    <w:rsid w:val="002A0724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8265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0D43A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0D43AF"/>
    <w:rPr>
      <w:rFonts w:ascii="Verdana" w:hAnsi="Verdana"/>
    </w:rPr>
  </w:style>
  <w:style w:type="character" w:styleId="Odwoanieprzypisukocowego">
    <w:name w:val="endnote reference"/>
    <w:uiPriority w:val="99"/>
    <w:rsid w:val="000D43AF"/>
    <w:rPr>
      <w:vertAlign w:val="superscript"/>
    </w:rPr>
  </w:style>
  <w:style w:type="paragraph" w:styleId="Tekstpodstawowy2">
    <w:name w:val="Body Text 2"/>
    <w:basedOn w:val="Normalny"/>
    <w:link w:val="Tekstpodstawowy2Znak"/>
    <w:rsid w:val="00456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56F3C"/>
    <w:rPr>
      <w:rFonts w:ascii="Verdana" w:hAnsi="Verdana"/>
      <w:sz w:val="24"/>
      <w:szCs w:val="24"/>
    </w:rPr>
  </w:style>
  <w:style w:type="character" w:customStyle="1" w:styleId="Nagwek1Znak">
    <w:name w:val="Nagłówek 1 Znak"/>
    <w:link w:val="Nagwek1"/>
    <w:rsid w:val="00456F3C"/>
    <w:rPr>
      <w:rFonts w:ascii="Bookman Old Style" w:hAnsi="Bookman Old Style"/>
      <w:b/>
      <w:bCs/>
      <w:szCs w:val="24"/>
    </w:rPr>
  </w:style>
  <w:style w:type="paragraph" w:customStyle="1" w:styleId="Default">
    <w:name w:val="Default"/>
    <w:rsid w:val="00DB19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15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22A00"/>
  </w:style>
  <w:style w:type="paragraph" w:styleId="Tekstpodstawowy3">
    <w:name w:val="Body Text 3"/>
    <w:basedOn w:val="Normalny"/>
    <w:link w:val="Tekstpodstawowy3Znak"/>
    <w:rsid w:val="005E5C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5E5CA6"/>
    <w:rPr>
      <w:rFonts w:ascii="Verdana" w:hAnsi="Verdana"/>
      <w:sz w:val="16"/>
      <w:szCs w:val="16"/>
    </w:rPr>
  </w:style>
  <w:style w:type="paragraph" w:styleId="Bezodstpw">
    <w:name w:val="No Spacing"/>
    <w:uiPriority w:val="1"/>
    <w:qFormat/>
    <w:rsid w:val="00C76DE1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A7E0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2A7E02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stapunktowana">
    <w:name w:val="List Bullet"/>
    <w:basedOn w:val="Normalny"/>
    <w:rsid w:val="00514C2C"/>
    <w:pPr>
      <w:numPr>
        <w:numId w:val="20"/>
      </w:numPr>
      <w:contextualSpacing/>
    </w:pPr>
  </w:style>
  <w:style w:type="paragraph" w:styleId="Poprawka">
    <w:name w:val="Revision"/>
    <w:hidden/>
    <w:uiPriority w:val="99"/>
    <w:semiHidden/>
    <w:rsid w:val="00326B8F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A2F59-3FF8-4995-8DC4-99ED714F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KIL-W</dc:creator>
  <cp:lastModifiedBy>witold katner</cp:lastModifiedBy>
  <cp:revision>2</cp:revision>
  <cp:lastPrinted>2023-05-10T10:20:00Z</cp:lastPrinted>
  <dcterms:created xsi:type="dcterms:W3CDTF">2025-04-09T13:57:00Z</dcterms:created>
  <dcterms:modified xsi:type="dcterms:W3CDTF">2025-04-09T13:57:00Z</dcterms:modified>
</cp:coreProperties>
</file>